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A0" w:rsidRPr="00933FB2" w:rsidRDefault="00AF68A0" w:rsidP="00AF68A0">
      <w:pPr>
        <w:rPr>
          <w:rFonts w:eastAsia="Times New Roman" w:cs="Arial"/>
          <w:szCs w:val="20"/>
          <w:lang w:val="en-US" w:eastAsia="de-DE"/>
        </w:rPr>
      </w:pPr>
    </w:p>
    <w:p w:rsidR="00AF68A0" w:rsidRDefault="00AF68A0" w:rsidP="00AF68A0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20C6A">
        <w:rPr>
          <w:b/>
          <w:bCs/>
          <w:iCs/>
          <w:sz w:val="20"/>
          <w:lang w:val="en-US"/>
        </w:rPr>
        <w:t>podis®</w:t>
      </w:r>
      <w:r w:rsidRPr="00620C6A">
        <w:rPr>
          <w:b/>
          <w:sz w:val="20"/>
          <w:lang w:val="en-US"/>
        </w:rPr>
        <w:t xml:space="preserve"> Screwdriver blade</w:t>
      </w:r>
    </w:p>
    <w:p w:rsidR="00AF68A0" w:rsidRPr="00620C6A" w:rsidRDefault="00AF68A0" w:rsidP="00AF68A0">
      <w:pPr>
        <w:pStyle w:val="BODY"/>
        <w:spacing w:before="30" w:after="30"/>
        <w:ind w:right="30"/>
        <w:rPr>
          <w:sz w:val="20"/>
          <w:lang w:val="en-US"/>
        </w:rPr>
      </w:pPr>
    </w:p>
    <w:p w:rsidR="00AF68A0" w:rsidRDefault="00AF68A0" w:rsidP="00AF68A0">
      <w:pPr>
        <w:rPr>
          <w:rFonts w:cs="Arial"/>
          <w:szCs w:val="20"/>
          <w:lang w:val="en-US"/>
        </w:rPr>
      </w:pPr>
      <w:r w:rsidRPr="00620C6A">
        <w:rPr>
          <w:rFonts w:cs="Arial"/>
          <w:szCs w:val="20"/>
          <w:lang w:val="en-US"/>
        </w:rPr>
        <w:t>System podis® - Screwdriver insert Torx TX 15x70</w:t>
      </w:r>
      <w:r w:rsidRPr="00620C6A">
        <w:rPr>
          <w:rFonts w:cs="Arial"/>
          <w:szCs w:val="20"/>
          <w:lang w:val="en-US"/>
        </w:rPr>
        <w:br/>
      </w:r>
      <w:r w:rsidRPr="00620C6A">
        <w:rPr>
          <w:rFonts w:cs="Arial"/>
          <w:szCs w:val="20"/>
          <w:lang w:val="en-US"/>
        </w:rPr>
        <w:br/>
        <w:t>Brand: Wieland Electric GmbH</w:t>
      </w:r>
    </w:p>
    <w:p w:rsidR="00AF68A0" w:rsidRPr="006B574D" w:rsidRDefault="00AF68A0" w:rsidP="00AF68A0">
      <w:pPr>
        <w:rPr>
          <w:rFonts w:eastAsia="Times New Roman" w:cs="Arial"/>
          <w:szCs w:val="20"/>
          <w:lang w:val="pl-PL" w:eastAsia="de-DE"/>
        </w:rPr>
      </w:pPr>
      <w:r w:rsidRPr="006B574D">
        <w:rPr>
          <w:rFonts w:cs="Arial"/>
          <w:szCs w:val="20"/>
          <w:lang w:val="pl-PL"/>
        </w:rPr>
        <w:t>Part No.: 06.502.6410.0</w:t>
      </w:r>
      <w:r w:rsidRPr="006B574D">
        <w:rPr>
          <w:rFonts w:eastAsia="Times New Roman" w:cs="Arial"/>
          <w:szCs w:val="20"/>
          <w:lang w:val="pl-PL" w:eastAsia="de-DE"/>
        </w:rPr>
        <w:t xml:space="preserve"> </w:t>
      </w:r>
    </w:p>
    <w:p w:rsidR="00AF68A0" w:rsidRDefault="00AF68A0" w:rsidP="00AF68A0">
      <w:bookmarkStart w:id="0" w:name="_GoBack"/>
    </w:p>
    <w:bookmarkEnd w:id="0"/>
    <w:p w:rsidR="00E24DF1" w:rsidRPr="00AF68A0" w:rsidRDefault="00E24DF1" w:rsidP="00AF68A0"/>
    <w:sectPr w:rsidR="00E24DF1" w:rsidRPr="00AF68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A0"/>
    <w:rsid w:val="00194194"/>
    <w:rsid w:val="00AF519F"/>
    <w:rsid w:val="00AF68A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5F514-FF68-45F3-9873-E420D375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F68A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115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