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D8A" w:rsidRPr="007A28AE" w:rsidRDefault="006C7D8A" w:rsidP="006C7D8A"/>
    <w:p w:rsidR="006C7D8A" w:rsidRPr="007A28AE" w:rsidRDefault="006C7D8A" w:rsidP="006C7D8A">
      <w:pPr>
        <w:pStyle w:val="BODY"/>
        <w:spacing w:before="30" w:after="30"/>
        <w:ind w:right="30"/>
        <w:rPr>
          <w:b/>
          <w:sz w:val="20"/>
        </w:rPr>
      </w:pPr>
      <w:r w:rsidRPr="00A77515">
        <w:rPr>
          <w:b/>
          <w:bCs/>
          <w:iCs/>
          <w:sz w:val="20"/>
        </w:rPr>
        <w:t>podis® CON Rohrklemme für Befestigungsschelle, schwarz</w:t>
      </w:r>
    </w:p>
    <w:p w:rsidR="006C7D8A" w:rsidRPr="007A28AE" w:rsidRDefault="006C7D8A" w:rsidP="006C7D8A">
      <w:pPr>
        <w:pStyle w:val="BODY"/>
        <w:spacing w:before="30" w:after="30"/>
        <w:ind w:right="30"/>
      </w:pPr>
    </w:p>
    <w:p w:rsidR="006C7D8A" w:rsidRDefault="006C7D8A" w:rsidP="006C7D8A">
      <w:r>
        <w:t>System podis® CON – Rohrklemme zur Aufnahme für ein Installationsrohr Durchmesser 20 mm;</w:t>
      </w:r>
    </w:p>
    <w:p w:rsidR="006C7D8A" w:rsidRDefault="006C7D8A" w:rsidP="006C7D8A">
      <w:r>
        <w:t>kompatibel mit Befestigungsschelle 05.569.7453.0 und 05.569.7553.0</w:t>
      </w:r>
    </w:p>
    <w:p w:rsidR="006C7D8A" w:rsidRDefault="006C7D8A" w:rsidP="006C7D8A"/>
    <w:p w:rsidR="006C7D8A" w:rsidRDefault="006C7D8A" w:rsidP="006C7D8A">
      <w:r>
        <w:t>Halogenfrei: ja</w:t>
      </w:r>
    </w:p>
    <w:p w:rsidR="006C7D8A" w:rsidRDefault="006C7D8A" w:rsidP="006C7D8A">
      <w:r>
        <w:t>Farbe: schwarz</w:t>
      </w:r>
    </w:p>
    <w:p w:rsidR="006C7D8A" w:rsidRDefault="006C7D8A" w:rsidP="006C7D8A"/>
    <w:p w:rsidR="006C7D8A" w:rsidRDefault="006C7D8A" w:rsidP="006C7D8A">
      <w:r>
        <w:t>Fabrikat: Wieland Electric GmbH</w:t>
      </w:r>
    </w:p>
    <w:p w:rsidR="006C7D8A" w:rsidRDefault="006C7D8A" w:rsidP="006C7D8A">
      <w:r>
        <w:t>Bestellnummer: F0.000.0055.7</w:t>
      </w:r>
      <w:r w:rsidRPr="007A28AE">
        <w:br/>
      </w:r>
      <w:bookmarkStart w:id="0" w:name="_GoBack"/>
    </w:p>
    <w:bookmarkEnd w:id="0"/>
    <w:p w:rsidR="00E24DF1" w:rsidRPr="006C7D8A" w:rsidRDefault="00E24DF1" w:rsidP="006C7D8A"/>
    <w:sectPr w:rsidR="00E24DF1" w:rsidRPr="006C7D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8A"/>
    <w:rsid w:val="00194194"/>
    <w:rsid w:val="006C7D8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82DDF3-2481-4B98-A4DC-282B169D8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C7D8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267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