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0F9" w:rsidRPr="007A28AE" w:rsidRDefault="001170F9" w:rsidP="001170F9"/>
    <w:p w:rsidR="001170F9" w:rsidRPr="00956164" w:rsidRDefault="001170F9" w:rsidP="001170F9">
      <w:pPr>
        <w:rPr>
          <w:rFonts w:cs="Arial"/>
          <w:b/>
          <w:szCs w:val="20"/>
        </w:rPr>
      </w:pPr>
      <w:r w:rsidRPr="00956164">
        <w:rPr>
          <w:rFonts w:cs="Arial"/>
          <w:b/>
          <w:szCs w:val="20"/>
        </w:rPr>
        <w:t>podis® CON Flachle</w:t>
      </w:r>
      <w:r>
        <w:rPr>
          <w:rFonts w:cs="Arial"/>
          <w:b/>
          <w:szCs w:val="20"/>
        </w:rPr>
        <w:t xml:space="preserve">itung, 5G25 mm², 0,6/1 kV, B2ca </w:t>
      </w:r>
      <w:r w:rsidRPr="00956164">
        <w:rPr>
          <w:rFonts w:cs="Arial"/>
          <w:b/>
          <w:szCs w:val="20"/>
        </w:rPr>
        <w:t>s1a</w:t>
      </w:r>
      <w:r>
        <w:rPr>
          <w:rFonts w:cs="Arial"/>
          <w:b/>
          <w:szCs w:val="20"/>
        </w:rPr>
        <w:t xml:space="preserve"> d1 </w:t>
      </w:r>
      <w:r w:rsidRPr="00956164">
        <w:rPr>
          <w:rFonts w:cs="Arial"/>
          <w:b/>
          <w:szCs w:val="20"/>
        </w:rPr>
        <w:t>a1, grau, halogenfrei</w:t>
      </w:r>
    </w:p>
    <w:p w:rsidR="001170F9" w:rsidRPr="00956164" w:rsidRDefault="001170F9" w:rsidP="001170F9">
      <w:pPr>
        <w:rPr>
          <w:rFonts w:cs="Arial"/>
          <w:szCs w:val="20"/>
        </w:rPr>
      </w:pPr>
      <w:r w:rsidRPr="00956164">
        <w:rPr>
          <w:rFonts w:cs="Arial"/>
          <w:szCs w:val="20"/>
        </w:rPr>
        <w:br/>
        <w:t>System podis® CON - Flachleitung LSHF 5G25; 0,6/1kV; BPVO Klasse B2ca</w:t>
      </w:r>
      <w:r>
        <w:rPr>
          <w:rFonts w:cs="Arial"/>
          <w:szCs w:val="20"/>
        </w:rPr>
        <w:t xml:space="preserve"> </w:t>
      </w:r>
      <w:r w:rsidRPr="00956164">
        <w:rPr>
          <w:rFonts w:cs="Arial"/>
          <w:szCs w:val="20"/>
        </w:rPr>
        <w:t>s1a</w:t>
      </w:r>
      <w:r>
        <w:rPr>
          <w:rFonts w:cs="Arial"/>
          <w:szCs w:val="20"/>
        </w:rPr>
        <w:t xml:space="preserve"> </w:t>
      </w:r>
      <w:r w:rsidRPr="00956164">
        <w:rPr>
          <w:rFonts w:cs="Arial"/>
          <w:szCs w:val="20"/>
        </w:rPr>
        <w:t>d1</w:t>
      </w:r>
      <w:r>
        <w:rPr>
          <w:rFonts w:cs="Arial"/>
          <w:szCs w:val="20"/>
        </w:rPr>
        <w:t xml:space="preserve"> </w:t>
      </w:r>
      <w:r w:rsidRPr="00956164">
        <w:rPr>
          <w:rFonts w:cs="Arial"/>
          <w:szCs w:val="20"/>
        </w:rPr>
        <w:t>a1; Bemessungsstrom 63 A; halogenfrei; flammwidrig; für feste Installation; Farbe grau; B x H</w:t>
      </w:r>
    </w:p>
    <w:p w:rsidR="001170F9" w:rsidRPr="00956164" w:rsidRDefault="001170F9" w:rsidP="001170F9">
      <w:pPr>
        <w:rPr>
          <w:rFonts w:cs="Arial"/>
          <w:szCs w:val="20"/>
        </w:rPr>
      </w:pPr>
      <w:r w:rsidRPr="00956164">
        <w:rPr>
          <w:rFonts w:cs="Arial"/>
          <w:szCs w:val="20"/>
        </w:rPr>
        <w:t>48x11,5 mm (BxH)</w:t>
      </w:r>
    </w:p>
    <w:p w:rsidR="001170F9" w:rsidRPr="00956164" w:rsidRDefault="001170F9" w:rsidP="001170F9">
      <w:pPr>
        <w:rPr>
          <w:rFonts w:cs="Arial"/>
          <w:szCs w:val="20"/>
        </w:rPr>
      </w:pPr>
    </w:p>
    <w:p w:rsidR="001170F9" w:rsidRDefault="001170F9" w:rsidP="001170F9">
      <w:pPr>
        <w:rPr>
          <w:color w:val="000000"/>
        </w:rPr>
      </w:pPr>
      <w:r w:rsidRPr="00956164">
        <w:rPr>
          <w:rFonts w:cs="Arial"/>
          <w:szCs w:val="20"/>
        </w:rPr>
        <w:t>Bemessungsspannung: 0,6/1 kV</w:t>
      </w:r>
      <w:r w:rsidRPr="00956164">
        <w:rPr>
          <w:rFonts w:cs="Arial"/>
          <w:szCs w:val="20"/>
        </w:rPr>
        <w:br/>
        <w:t>Farbe der Leitung: grau</w:t>
      </w:r>
      <w:r w:rsidRPr="00956164">
        <w:rPr>
          <w:rFonts w:cs="Arial"/>
          <w:szCs w:val="20"/>
        </w:rPr>
        <w:br/>
        <w:t>Mantelmaterial: Polyolefin</w:t>
      </w:r>
      <w:r w:rsidRPr="00956164">
        <w:rPr>
          <w:rFonts w:cs="Arial"/>
          <w:szCs w:val="20"/>
        </w:rPr>
        <w:br/>
        <w:t>Flammwidrigkeit: selbstverlöschend nach IEC 60332-1-2</w:t>
      </w:r>
      <w:r w:rsidRPr="00956164">
        <w:rPr>
          <w:rFonts w:cs="Arial"/>
          <w:szCs w:val="20"/>
        </w:rPr>
        <w:br/>
        <w:t>Brandklasse: B2ca</w:t>
      </w:r>
      <w:r>
        <w:rPr>
          <w:rFonts w:cs="Arial"/>
          <w:szCs w:val="20"/>
        </w:rPr>
        <w:t xml:space="preserve"> </w:t>
      </w:r>
      <w:r w:rsidRPr="00956164">
        <w:rPr>
          <w:rFonts w:cs="Arial"/>
          <w:szCs w:val="20"/>
        </w:rPr>
        <w:t>s1a</w:t>
      </w:r>
      <w:r>
        <w:rPr>
          <w:rFonts w:cs="Arial"/>
          <w:szCs w:val="20"/>
        </w:rPr>
        <w:t xml:space="preserve"> </w:t>
      </w:r>
      <w:r w:rsidRPr="00956164">
        <w:rPr>
          <w:rFonts w:cs="Arial"/>
          <w:szCs w:val="20"/>
        </w:rPr>
        <w:t>d1</w:t>
      </w:r>
      <w:r>
        <w:rPr>
          <w:rFonts w:cs="Arial"/>
          <w:szCs w:val="20"/>
        </w:rPr>
        <w:t xml:space="preserve"> </w:t>
      </w:r>
      <w:r w:rsidRPr="00956164">
        <w:rPr>
          <w:rFonts w:cs="Arial"/>
          <w:szCs w:val="20"/>
        </w:rPr>
        <w:t xml:space="preserve">a1 </w:t>
      </w:r>
      <w:r w:rsidRPr="00956164">
        <w:rPr>
          <w:rFonts w:cs="Arial"/>
          <w:szCs w:val="20"/>
        </w:rPr>
        <w:br/>
        <w:t>Halogenfrei: ja</w:t>
      </w:r>
      <w:r w:rsidRPr="00956164">
        <w:rPr>
          <w:rFonts w:cs="Arial"/>
          <w:szCs w:val="20"/>
        </w:rPr>
        <w:br/>
      </w:r>
      <w:r w:rsidRPr="00956164">
        <w:rPr>
          <w:rFonts w:cs="Arial"/>
          <w:szCs w:val="20"/>
        </w:rPr>
        <w:br/>
        <w:t>Fabrikat: Wieland Electric GmbH</w:t>
      </w:r>
      <w:r w:rsidRPr="00956164">
        <w:rPr>
          <w:rFonts w:cs="Arial"/>
          <w:szCs w:val="20"/>
        </w:rPr>
        <w:br/>
        <w:t>Typ: LSHF 5G25</w:t>
      </w:r>
      <w:r w:rsidRPr="00956164">
        <w:rPr>
          <w:rFonts w:cs="Arial"/>
          <w:szCs w:val="20"/>
        </w:rPr>
        <w:br/>
        <w:t>Bestellnummer: 99.099.0000.8</w:t>
      </w:r>
      <w:r w:rsidRPr="00956164">
        <w:rPr>
          <w:rFonts w:cs="Arial"/>
          <w:szCs w:val="20"/>
        </w:rPr>
        <w:br/>
      </w:r>
      <w:r w:rsidRPr="00956164">
        <w:rPr>
          <w:rFonts w:cs="Arial"/>
          <w:szCs w:val="20"/>
        </w:rPr>
        <w:br/>
        <w:t>Stück:</w:t>
      </w:r>
      <w:r>
        <w:rPr>
          <w:color w:val="000000"/>
        </w:rPr>
        <w:t xml:space="preserve">     </w:t>
      </w:r>
    </w:p>
    <w:p w:rsidR="001170F9" w:rsidRPr="007A28AE" w:rsidRDefault="001170F9" w:rsidP="001170F9"/>
    <w:p w:rsidR="001170F9" w:rsidRPr="007A28AE" w:rsidRDefault="001170F9" w:rsidP="001170F9"/>
    <w:p w:rsidR="001170F9" w:rsidRPr="007A23BF" w:rsidRDefault="001170F9" w:rsidP="001170F9">
      <w:pPr>
        <w:pStyle w:val="BODY"/>
        <w:spacing w:before="30" w:after="30"/>
        <w:ind w:right="30"/>
        <w:rPr>
          <w:sz w:val="20"/>
          <w:lang w:val="en-US"/>
        </w:rPr>
      </w:pPr>
      <w:r w:rsidRPr="007A23BF">
        <w:rPr>
          <w:b/>
          <w:bCs/>
          <w:iCs/>
          <w:sz w:val="20"/>
          <w:lang w:val="en-US"/>
        </w:rPr>
        <w:t>podis® CON</w:t>
      </w:r>
      <w:r w:rsidRPr="007A23BF">
        <w:rPr>
          <w:b/>
          <w:sz w:val="20"/>
          <w:lang w:val="en-US"/>
        </w:rPr>
        <w:t xml:space="preserve"> Anschlussmodul, 5G16 mm², RST20i5, IP65, 400 V, 20 A schwarz</w:t>
      </w:r>
    </w:p>
    <w:p w:rsidR="001170F9" w:rsidRPr="007A23BF" w:rsidRDefault="001170F9" w:rsidP="001170F9">
      <w:pPr>
        <w:pStyle w:val="BODY"/>
        <w:spacing w:before="30" w:after="30"/>
        <w:ind w:right="30"/>
        <w:rPr>
          <w:sz w:val="20"/>
          <w:lang w:val="en-US"/>
        </w:rPr>
      </w:pPr>
    </w:p>
    <w:p w:rsidR="001170F9" w:rsidRPr="000E3A26" w:rsidRDefault="001170F9" w:rsidP="001170F9">
      <w:pPr>
        <w:pStyle w:val="BODY"/>
        <w:spacing w:before="30" w:after="30"/>
        <w:ind w:right="30"/>
        <w:rPr>
          <w:sz w:val="20"/>
        </w:rPr>
      </w:pPr>
      <w:r w:rsidRPr="000E3A26">
        <w:rPr>
          <w:sz w:val="20"/>
        </w:rPr>
        <w:t xml:space="preserve">System podis® CON </w:t>
      </w:r>
      <w:r>
        <w:rPr>
          <w:sz w:val="20"/>
        </w:rPr>
        <w:t>-</w:t>
      </w:r>
      <w:r w:rsidRPr="000E3A26">
        <w:rPr>
          <w:sz w:val="20"/>
        </w:rPr>
        <w:t xml:space="preserve"> Anschlussmodul 5G16 RST für steckbare Verbindung mit RST20i5; 5-polig; Leistungsangaben nach VDE 20A; 400 V; Leistungsangaben nach UL 20 A; 600 V; Schutzart IP65; Durchdringungskontaktierung; Torx 15; Gehäuse schwarz; Montageposition beliebig; Außenmaße 217x84x74 mm (LxBxH)</w:t>
      </w:r>
      <w:r w:rsidRPr="000E3A26">
        <w:rPr>
          <w:sz w:val="20"/>
        </w:rPr>
        <w:br/>
      </w:r>
    </w:p>
    <w:p w:rsidR="001170F9" w:rsidRDefault="001170F9" w:rsidP="001170F9">
      <w:pPr>
        <w:rPr>
          <w:rFonts w:cs="Arial"/>
          <w:szCs w:val="20"/>
        </w:rPr>
      </w:pPr>
      <w:r w:rsidRPr="000E3A26">
        <w:rPr>
          <w:rFonts w:cs="Arial"/>
          <w:szCs w:val="20"/>
        </w:rPr>
        <w:t>Bemessungsspannung: 400 V</w:t>
      </w:r>
      <w:r w:rsidRPr="000E3A26">
        <w:rPr>
          <w:rFonts w:cs="Arial"/>
          <w:szCs w:val="20"/>
        </w:rPr>
        <w:br/>
        <w:t>Bemessungsstrom: 20 A</w:t>
      </w:r>
      <w:r w:rsidRPr="000E3A26">
        <w:rPr>
          <w:rFonts w:cs="Arial"/>
          <w:szCs w:val="20"/>
        </w:rPr>
        <w:br/>
        <w:t>Polzahl: 5</w:t>
      </w:r>
      <w:r w:rsidRPr="000E3A26">
        <w:rPr>
          <w:rFonts w:cs="Arial"/>
          <w:szCs w:val="20"/>
        </w:rPr>
        <w:br/>
        <w:t>Schutzart: IP65</w:t>
      </w:r>
      <w:r w:rsidRPr="000E3A26">
        <w:rPr>
          <w:rFonts w:cs="Arial"/>
          <w:szCs w:val="20"/>
        </w:rPr>
        <w:br/>
        <w:t>Halogenfrei: ja</w:t>
      </w:r>
      <w:r w:rsidRPr="000E3A26">
        <w:rPr>
          <w:rFonts w:cs="Arial"/>
          <w:szCs w:val="20"/>
        </w:rPr>
        <w:br/>
        <w:t>Farbe: schwarz</w:t>
      </w:r>
      <w:r w:rsidRPr="000E3A26">
        <w:rPr>
          <w:rFonts w:cs="Arial"/>
          <w:szCs w:val="20"/>
        </w:rPr>
        <w:br/>
      </w:r>
      <w:r w:rsidRPr="000E3A26">
        <w:rPr>
          <w:rFonts w:cs="Arial"/>
          <w:szCs w:val="20"/>
        </w:rPr>
        <w:br/>
        <w:t>Fabrikat: Wieland Electric GmbH</w:t>
      </w:r>
      <w:r>
        <w:rPr>
          <w:rFonts w:cs="Arial"/>
          <w:szCs w:val="20"/>
        </w:rPr>
        <w:t xml:space="preserve"> </w:t>
      </w:r>
      <w:r w:rsidRPr="000E3A26">
        <w:rPr>
          <w:rFonts w:cs="Arial"/>
          <w:szCs w:val="20"/>
        </w:rPr>
        <w:br/>
        <w:t>Typ: FCS 16 5 SI SA RST</w:t>
      </w:r>
    </w:p>
    <w:p w:rsidR="001170F9" w:rsidRDefault="001170F9" w:rsidP="001170F9">
      <w:r w:rsidRPr="000E3A26">
        <w:rPr>
          <w:rFonts w:cs="Arial"/>
          <w:szCs w:val="20"/>
        </w:rPr>
        <w:t>Bestellnummer: 75.452.0053.1</w:t>
      </w:r>
      <w:r w:rsidRPr="007A28AE">
        <w:br/>
      </w:r>
      <w:bookmarkStart w:id="0" w:name="_GoBack"/>
    </w:p>
    <w:bookmarkEnd w:id="0"/>
    <w:p w:rsidR="00E24DF1" w:rsidRPr="001170F9" w:rsidRDefault="00E24DF1" w:rsidP="001170F9"/>
    <w:sectPr w:rsidR="00E24DF1" w:rsidRPr="001170F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0F9"/>
    <w:rsid w:val="001170F9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86DE2F-09B3-4BE1-9CF5-E7C61209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1170F9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954</Characters>
  <Application>Microsoft Office Word</Application>
  <DocSecurity>0</DocSecurity>
  <Lines>7</Lines>
  <Paragraphs>2</Paragraphs>
  <ScaleCrop>false</ScaleCrop>
  <Company>Wieland Electric GmbH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