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91E" w:rsidRPr="00933FB2" w:rsidRDefault="00D4691E" w:rsidP="00D4691E">
      <w:pPr>
        <w:rPr>
          <w:rFonts w:eastAsia="Times New Roman" w:cs="Arial"/>
          <w:szCs w:val="20"/>
          <w:lang w:val="en-US" w:eastAsia="de-DE"/>
        </w:rPr>
      </w:pPr>
    </w:p>
    <w:p w:rsidR="00D4691E" w:rsidRPr="00EA3A2B" w:rsidRDefault="00D4691E" w:rsidP="00D4691E">
      <w:pPr>
        <w:rPr>
          <w:rFonts w:cs="Arial"/>
          <w:b/>
          <w:szCs w:val="20"/>
          <w:lang w:val="en-US"/>
        </w:rPr>
      </w:pPr>
      <w:r w:rsidRPr="00EA3A2B">
        <w:rPr>
          <w:rFonts w:cs="Arial"/>
          <w:b/>
          <w:szCs w:val="20"/>
          <w:lang w:val="en-US"/>
        </w:rPr>
        <w:t xml:space="preserve">podis® CON </w:t>
      </w:r>
      <w:r>
        <w:rPr>
          <w:rFonts w:cs="Arial"/>
          <w:b/>
          <w:szCs w:val="20"/>
          <w:lang w:val="en-US"/>
        </w:rPr>
        <w:t>Flat cable</w:t>
      </w:r>
      <w:r w:rsidRPr="00EA3A2B">
        <w:rPr>
          <w:rFonts w:cs="Arial"/>
          <w:b/>
          <w:szCs w:val="20"/>
          <w:lang w:val="en-US"/>
        </w:rPr>
        <w:t>, 5G25</w:t>
      </w:r>
      <w:r>
        <w:rPr>
          <w:rFonts w:cs="Arial"/>
          <w:b/>
          <w:szCs w:val="20"/>
          <w:lang w:val="en-US"/>
        </w:rPr>
        <w:t xml:space="preserve"> mm², 0.</w:t>
      </w:r>
      <w:r w:rsidRPr="00EA3A2B">
        <w:rPr>
          <w:rFonts w:cs="Arial"/>
          <w:b/>
          <w:szCs w:val="20"/>
          <w:lang w:val="en-US"/>
        </w:rPr>
        <w:t>6/1 kV, B2ca</w:t>
      </w:r>
      <w:r>
        <w:rPr>
          <w:rFonts w:cs="Arial"/>
          <w:b/>
          <w:szCs w:val="20"/>
          <w:lang w:val="en-US"/>
        </w:rPr>
        <w:t xml:space="preserve"> </w:t>
      </w:r>
      <w:r w:rsidRPr="00EA3A2B">
        <w:rPr>
          <w:rFonts w:cs="Arial"/>
          <w:b/>
          <w:szCs w:val="20"/>
          <w:lang w:val="en-US"/>
        </w:rPr>
        <w:t>s1a</w:t>
      </w:r>
      <w:r>
        <w:rPr>
          <w:rFonts w:cs="Arial"/>
          <w:b/>
          <w:szCs w:val="20"/>
          <w:lang w:val="en-US"/>
        </w:rPr>
        <w:t xml:space="preserve"> </w:t>
      </w:r>
      <w:r w:rsidRPr="00EA3A2B">
        <w:rPr>
          <w:rFonts w:cs="Arial"/>
          <w:b/>
          <w:szCs w:val="20"/>
          <w:lang w:val="en-US"/>
        </w:rPr>
        <w:t>d1</w:t>
      </w:r>
      <w:r>
        <w:rPr>
          <w:rFonts w:cs="Arial"/>
          <w:b/>
          <w:szCs w:val="20"/>
          <w:lang w:val="en-US"/>
        </w:rPr>
        <w:t xml:space="preserve"> </w:t>
      </w:r>
      <w:r w:rsidRPr="00EA3A2B">
        <w:rPr>
          <w:rFonts w:cs="Arial"/>
          <w:b/>
          <w:szCs w:val="20"/>
          <w:lang w:val="en-US"/>
        </w:rPr>
        <w:t>a1, grey, halogen-free</w:t>
      </w:r>
    </w:p>
    <w:p w:rsidR="00D4691E" w:rsidRPr="00EA3A2B" w:rsidRDefault="00D4691E" w:rsidP="00D4691E">
      <w:pPr>
        <w:rPr>
          <w:rFonts w:cs="Arial"/>
          <w:szCs w:val="20"/>
          <w:lang w:val="en-US"/>
        </w:rPr>
      </w:pPr>
      <w:r w:rsidRPr="00EA3A2B">
        <w:rPr>
          <w:rFonts w:cs="Arial"/>
          <w:szCs w:val="20"/>
          <w:lang w:val="en-US"/>
        </w:rPr>
        <w:br/>
        <w:t>System podi</w:t>
      </w:r>
      <w:r>
        <w:rPr>
          <w:rFonts w:cs="Arial"/>
          <w:szCs w:val="20"/>
          <w:lang w:val="en-US"/>
        </w:rPr>
        <w:t>s® CON - Flat cable LSHF 5G25; 0.</w:t>
      </w:r>
      <w:r w:rsidRPr="00EA3A2B">
        <w:rPr>
          <w:rFonts w:cs="Arial"/>
          <w:szCs w:val="20"/>
          <w:lang w:val="en-US"/>
        </w:rPr>
        <w:t>6/1kV; CPR class B2ca</w:t>
      </w:r>
      <w:r>
        <w:rPr>
          <w:rFonts w:cs="Arial"/>
          <w:szCs w:val="20"/>
          <w:lang w:val="en-US"/>
        </w:rPr>
        <w:t xml:space="preserve"> </w:t>
      </w:r>
      <w:r w:rsidRPr="00EA3A2B">
        <w:rPr>
          <w:rFonts w:cs="Arial"/>
          <w:szCs w:val="20"/>
          <w:lang w:val="en-US"/>
        </w:rPr>
        <w:t>s1a</w:t>
      </w:r>
      <w:r>
        <w:rPr>
          <w:rFonts w:cs="Arial"/>
          <w:szCs w:val="20"/>
          <w:lang w:val="en-US"/>
        </w:rPr>
        <w:t xml:space="preserve"> </w:t>
      </w:r>
      <w:r w:rsidRPr="00EA3A2B">
        <w:rPr>
          <w:rFonts w:cs="Arial"/>
          <w:szCs w:val="20"/>
          <w:lang w:val="en-US"/>
        </w:rPr>
        <w:t>d1</w:t>
      </w:r>
      <w:r>
        <w:rPr>
          <w:rFonts w:cs="Arial"/>
          <w:szCs w:val="20"/>
          <w:lang w:val="en-US"/>
        </w:rPr>
        <w:t xml:space="preserve"> </w:t>
      </w:r>
      <w:r w:rsidRPr="00EA3A2B">
        <w:rPr>
          <w:rFonts w:cs="Arial"/>
          <w:szCs w:val="20"/>
          <w:lang w:val="en-US"/>
        </w:rPr>
        <w:t>a1; halogen-free, flame retardant; for fixed installation; color grey; Rated Current: 63 A; 48x11.5 mm (WxH)</w:t>
      </w:r>
    </w:p>
    <w:p w:rsidR="00D4691E" w:rsidRPr="00EA3A2B" w:rsidRDefault="00D4691E" w:rsidP="00D4691E">
      <w:pPr>
        <w:rPr>
          <w:rFonts w:cs="Arial"/>
          <w:szCs w:val="20"/>
          <w:lang w:val="en-US"/>
        </w:rPr>
      </w:pPr>
    </w:p>
    <w:p w:rsidR="00D4691E" w:rsidRPr="00933FB2" w:rsidRDefault="00D4691E" w:rsidP="00D4691E">
      <w:pPr>
        <w:rPr>
          <w:rFonts w:eastAsia="Times New Roman" w:cs="Arial"/>
          <w:szCs w:val="20"/>
          <w:lang w:val="en-US" w:eastAsia="de-DE"/>
        </w:rPr>
      </w:pPr>
      <w:r>
        <w:rPr>
          <w:rFonts w:cs="Arial"/>
          <w:szCs w:val="20"/>
          <w:lang w:val="en-US"/>
        </w:rPr>
        <w:t>Rated voltage: 0.6/1 kV</w:t>
      </w:r>
      <w:r>
        <w:rPr>
          <w:rFonts w:cs="Arial"/>
          <w:szCs w:val="20"/>
          <w:lang w:val="en-US"/>
        </w:rPr>
        <w:br/>
        <w:t>Cable color</w:t>
      </w:r>
      <w:r w:rsidRPr="00EA3A2B">
        <w:rPr>
          <w:rFonts w:cs="Arial"/>
          <w:szCs w:val="20"/>
          <w:lang w:val="en-US"/>
        </w:rPr>
        <w:t>: grey</w:t>
      </w:r>
      <w:r w:rsidRPr="00EA3A2B">
        <w:rPr>
          <w:rFonts w:cs="Arial"/>
          <w:szCs w:val="20"/>
          <w:lang w:val="en-US"/>
        </w:rPr>
        <w:br/>
        <w:t>Insulation material: polyolefin</w:t>
      </w:r>
      <w:r w:rsidRPr="00EA3A2B">
        <w:rPr>
          <w:rFonts w:cs="Arial"/>
          <w:szCs w:val="20"/>
          <w:lang w:val="en-US"/>
        </w:rPr>
        <w:br/>
        <w:t>Fire behavior: self-extinguishing according to IEC 60332-1-2</w:t>
      </w:r>
      <w:r w:rsidRPr="00EA3A2B">
        <w:rPr>
          <w:rFonts w:cs="Arial"/>
          <w:szCs w:val="20"/>
          <w:lang w:val="en-US"/>
        </w:rPr>
        <w:br/>
        <w:t>Fire class: B2ca</w:t>
      </w:r>
      <w:r>
        <w:rPr>
          <w:rFonts w:cs="Arial"/>
          <w:szCs w:val="20"/>
          <w:lang w:val="en-US"/>
        </w:rPr>
        <w:t xml:space="preserve"> </w:t>
      </w:r>
      <w:r w:rsidRPr="00EA3A2B">
        <w:rPr>
          <w:rFonts w:cs="Arial"/>
          <w:szCs w:val="20"/>
          <w:lang w:val="en-US"/>
        </w:rPr>
        <w:t>s1a</w:t>
      </w:r>
      <w:r>
        <w:rPr>
          <w:rFonts w:cs="Arial"/>
          <w:szCs w:val="20"/>
          <w:lang w:val="en-US"/>
        </w:rPr>
        <w:t xml:space="preserve"> </w:t>
      </w:r>
      <w:r w:rsidRPr="00EA3A2B">
        <w:rPr>
          <w:rFonts w:cs="Arial"/>
          <w:szCs w:val="20"/>
          <w:lang w:val="en-US"/>
        </w:rPr>
        <w:t>d1</w:t>
      </w:r>
      <w:r>
        <w:rPr>
          <w:rFonts w:cs="Arial"/>
          <w:szCs w:val="20"/>
          <w:lang w:val="en-US"/>
        </w:rPr>
        <w:t xml:space="preserve"> </w:t>
      </w:r>
      <w:r w:rsidRPr="00EA3A2B">
        <w:rPr>
          <w:rFonts w:cs="Arial"/>
          <w:szCs w:val="20"/>
          <w:lang w:val="en-US"/>
        </w:rPr>
        <w:t>a1</w:t>
      </w:r>
      <w:r w:rsidRPr="00EA3A2B">
        <w:rPr>
          <w:rFonts w:cs="Arial"/>
          <w:szCs w:val="20"/>
          <w:lang w:val="en-US"/>
        </w:rPr>
        <w:br/>
        <w:t>Halogen-free: yes</w:t>
      </w:r>
      <w:r w:rsidRPr="00EA3A2B">
        <w:rPr>
          <w:rFonts w:cs="Arial"/>
          <w:szCs w:val="20"/>
          <w:lang w:val="en-US"/>
        </w:rPr>
        <w:br/>
      </w:r>
      <w:r w:rsidRPr="00EA3A2B">
        <w:rPr>
          <w:rFonts w:cs="Arial"/>
          <w:szCs w:val="20"/>
          <w:lang w:val="en-US"/>
        </w:rPr>
        <w:br/>
        <w:t>Brand: Wieland Electric GmbH</w:t>
      </w:r>
      <w:r w:rsidRPr="00EA3A2B">
        <w:rPr>
          <w:rFonts w:cs="Arial"/>
          <w:szCs w:val="20"/>
          <w:lang w:val="en-US"/>
        </w:rPr>
        <w:br/>
        <w:t>Type: LSHF 5G25</w:t>
      </w:r>
      <w:r w:rsidRPr="00EA3A2B">
        <w:rPr>
          <w:rFonts w:cs="Arial"/>
          <w:szCs w:val="20"/>
          <w:lang w:val="en-US"/>
        </w:rPr>
        <w:br/>
        <w:t>Part No.: 99.099.0000.8</w:t>
      </w:r>
      <w:r w:rsidRPr="00674250">
        <w:rPr>
          <w:rFonts w:eastAsia="Times New Roman" w:cs="Arial"/>
          <w:szCs w:val="20"/>
          <w:lang w:val="en-US" w:eastAsia="de-DE"/>
        </w:rPr>
        <w:t xml:space="preserve"> </w:t>
      </w:r>
      <w:r w:rsidRPr="00EA3A2B">
        <w:rPr>
          <w:rFonts w:cs="Arial"/>
          <w:szCs w:val="20"/>
          <w:lang w:val="en-US"/>
        </w:rPr>
        <w:br/>
      </w:r>
    </w:p>
    <w:p w:rsidR="00D4691E" w:rsidRPr="00933FB2" w:rsidRDefault="00D4691E" w:rsidP="00D4691E">
      <w:pPr>
        <w:rPr>
          <w:rFonts w:eastAsia="Times New Roman" w:cs="Arial"/>
          <w:szCs w:val="20"/>
          <w:lang w:val="en-US" w:eastAsia="de-DE"/>
        </w:rPr>
      </w:pPr>
    </w:p>
    <w:p w:rsidR="00D4691E" w:rsidRDefault="00D4691E" w:rsidP="00D4691E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743C0D">
        <w:rPr>
          <w:b/>
          <w:bCs/>
          <w:iCs/>
          <w:sz w:val="20"/>
          <w:lang w:val="en-US"/>
        </w:rPr>
        <w:t>podis® CON</w:t>
      </w:r>
      <w:r w:rsidRPr="00743C0D">
        <w:rPr>
          <w:b/>
          <w:sz w:val="20"/>
          <w:lang w:val="en-US"/>
        </w:rPr>
        <w:t xml:space="preserve"> Connection module, 5G16 mm², RST20i5, IP65, 400 V, 20 A black</w:t>
      </w:r>
    </w:p>
    <w:p w:rsidR="00D4691E" w:rsidRPr="003F389D" w:rsidRDefault="00D4691E" w:rsidP="00D4691E">
      <w:pPr>
        <w:pStyle w:val="BODY"/>
        <w:spacing w:before="30" w:after="30"/>
        <w:ind w:right="30"/>
        <w:rPr>
          <w:sz w:val="20"/>
          <w:lang w:val="en-US"/>
        </w:rPr>
      </w:pPr>
    </w:p>
    <w:p w:rsidR="00D4691E" w:rsidRPr="00743C0D" w:rsidRDefault="00D4691E" w:rsidP="00D4691E">
      <w:pPr>
        <w:pStyle w:val="BODY"/>
        <w:spacing w:before="30" w:after="30"/>
        <w:ind w:right="30"/>
        <w:rPr>
          <w:sz w:val="20"/>
          <w:lang w:val="en-US"/>
        </w:rPr>
      </w:pPr>
      <w:r w:rsidRPr="00743C0D">
        <w:rPr>
          <w:sz w:val="20"/>
          <w:lang w:val="en-US"/>
        </w:rPr>
        <w:t xml:space="preserve">System podis® CON </w:t>
      </w:r>
      <w:r>
        <w:rPr>
          <w:sz w:val="20"/>
          <w:lang w:val="en-US"/>
        </w:rPr>
        <w:t>-</w:t>
      </w:r>
      <w:r w:rsidRPr="00743C0D">
        <w:rPr>
          <w:sz w:val="20"/>
          <w:lang w:val="en-US"/>
        </w:rPr>
        <w:t xml:space="preserve"> Connection module 5G16 RST</w:t>
      </w:r>
      <w:r>
        <w:rPr>
          <w:sz w:val="20"/>
          <w:lang w:val="en-US"/>
        </w:rPr>
        <w:t xml:space="preserve"> for pluggable connection with</w:t>
      </w:r>
      <w:r w:rsidRPr="00743C0D">
        <w:rPr>
          <w:sz w:val="20"/>
          <w:lang w:val="en-US"/>
        </w:rPr>
        <w:t xml:space="preserve"> RST20i5; 5-pole; </w:t>
      </w:r>
      <w:r>
        <w:rPr>
          <w:sz w:val="20"/>
          <w:lang w:val="en-US"/>
        </w:rPr>
        <w:t xml:space="preserve">nominal ratings acc. VDE </w:t>
      </w:r>
      <w:r w:rsidRPr="00743C0D">
        <w:rPr>
          <w:sz w:val="20"/>
          <w:lang w:val="en-US"/>
        </w:rPr>
        <w:t>20</w:t>
      </w:r>
      <w:r>
        <w:rPr>
          <w:sz w:val="20"/>
          <w:lang w:val="en-US"/>
        </w:rPr>
        <w:t xml:space="preserve"> </w:t>
      </w:r>
      <w:r w:rsidRPr="00743C0D">
        <w:rPr>
          <w:sz w:val="20"/>
          <w:lang w:val="en-US"/>
        </w:rPr>
        <w:t xml:space="preserve">A; 400 V; nominal ratings acc. UL 20 A; 600 V; </w:t>
      </w:r>
      <w:r>
        <w:rPr>
          <w:sz w:val="20"/>
          <w:lang w:val="en-US"/>
        </w:rPr>
        <w:t xml:space="preserve">degree of protection </w:t>
      </w:r>
      <w:r w:rsidRPr="00743C0D">
        <w:rPr>
          <w:sz w:val="20"/>
          <w:lang w:val="en-US"/>
        </w:rPr>
        <w:t xml:space="preserve">IP65; </w:t>
      </w:r>
      <w:r>
        <w:rPr>
          <w:sz w:val="20"/>
          <w:lang w:val="en-US"/>
        </w:rPr>
        <w:t>piercing contacts</w:t>
      </w:r>
      <w:r w:rsidRPr="00743C0D">
        <w:rPr>
          <w:sz w:val="20"/>
          <w:lang w:val="en-US"/>
        </w:rPr>
        <w:t xml:space="preserve">; Torx 15; </w:t>
      </w:r>
      <w:r>
        <w:rPr>
          <w:sz w:val="20"/>
          <w:lang w:val="en-US"/>
        </w:rPr>
        <w:t>housing</w:t>
      </w:r>
      <w:r w:rsidRPr="00743C0D">
        <w:rPr>
          <w:sz w:val="20"/>
          <w:lang w:val="en-US"/>
        </w:rPr>
        <w:t xml:space="preserve"> black; </w:t>
      </w:r>
      <w:r>
        <w:rPr>
          <w:sz w:val="20"/>
          <w:lang w:val="en-US"/>
        </w:rPr>
        <w:t>mounting position any</w:t>
      </w:r>
      <w:r w:rsidRPr="00743C0D">
        <w:rPr>
          <w:sz w:val="20"/>
          <w:lang w:val="en-US"/>
        </w:rPr>
        <w:t xml:space="preserve">; </w:t>
      </w:r>
      <w:r>
        <w:rPr>
          <w:sz w:val="20"/>
          <w:lang w:val="en-US"/>
        </w:rPr>
        <w:t>outline dimensions</w:t>
      </w:r>
      <w:r w:rsidRPr="00743C0D">
        <w:rPr>
          <w:sz w:val="20"/>
          <w:lang w:val="en-US"/>
        </w:rPr>
        <w:t xml:space="preserve"> 217x84x74 mm </w:t>
      </w:r>
      <w:r>
        <w:rPr>
          <w:sz w:val="20"/>
          <w:lang w:val="en-US"/>
        </w:rPr>
        <w:t>(LxWxH).</w:t>
      </w:r>
      <w:r w:rsidRPr="00743C0D">
        <w:rPr>
          <w:sz w:val="20"/>
          <w:lang w:val="en-US"/>
        </w:rPr>
        <w:br/>
      </w:r>
    </w:p>
    <w:p w:rsidR="00D4691E" w:rsidRDefault="00D4691E" w:rsidP="00D4691E">
      <w:pPr>
        <w:rPr>
          <w:rFonts w:cs="Arial"/>
          <w:szCs w:val="20"/>
          <w:lang w:val="en-US"/>
        </w:rPr>
      </w:pPr>
      <w:r>
        <w:rPr>
          <w:rFonts w:cs="Arial"/>
          <w:szCs w:val="20"/>
          <w:lang w:val="en-US"/>
        </w:rPr>
        <w:t>Rated voltage</w:t>
      </w:r>
      <w:r w:rsidRPr="00743C0D">
        <w:rPr>
          <w:rFonts w:cs="Arial"/>
          <w:szCs w:val="20"/>
          <w:lang w:val="en-US"/>
        </w:rPr>
        <w:t>: 400 V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Rated current:</w:t>
      </w:r>
      <w:r w:rsidRPr="00743C0D">
        <w:rPr>
          <w:rFonts w:cs="Arial"/>
          <w:szCs w:val="20"/>
          <w:lang w:val="en-US"/>
        </w:rPr>
        <w:t xml:space="preserve"> 20 A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No. of Poles:</w:t>
      </w:r>
      <w:r w:rsidRPr="00743C0D">
        <w:rPr>
          <w:rFonts w:cs="Arial"/>
          <w:szCs w:val="20"/>
          <w:lang w:val="en-US"/>
        </w:rPr>
        <w:t xml:space="preserve"> 5</w:t>
      </w:r>
      <w:r w:rsidRPr="00743C0D">
        <w:rPr>
          <w:rFonts w:cs="Arial"/>
          <w:szCs w:val="20"/>
          <w:lang w:val="en-US"/>
        </w:rPr>
        <w:br/>
        <w:t>Degree of protection: IP65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Halogen-free: yes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Color:</w:t>
      </w:r>
      <w:r w:rsidRPr="00743C0D">
        <w:rPr>
          <w:rFonts w:cs="Arial"/>
          <w:szCs w:val="20"/>
          <w:lang w:val="en-US"/>
        </w:rPr>
        <w:t xml:space="preserve"> black</w:t>
      </w:r>
      <w:r w:rsidRPr="00743C0D">
        <w:rPr>
          <w:rFonts w:cs="Arial"/>
          <w:szCs w:val="20"/>
          <w:lang w:val="en-US"/>
        </w:rPr>
        <w:br/>
      </w:r>
      <w:r w:rsidRPr="00743C0D">
        <w:rPr>
          <w:rFonts w:cs="Arial"/>
          <w:szCs w:val="20"/>
          <w:lang w:val="en-US"/>
        </w:rPr>
        <w:br/>
        <w:t>Brand: Wieland Electric GmbH</w:t>
      </w:r>
      <w:r>
        <w:rPr>
          <w:rFonts w:cs="Arial"/>
          <w:szCs w:val="20"/>
          <w:lang w:val="en-US"/>
        </w:rPr>
        <w:t xml:space="preserve"> </w:t>
      </w:r>
      <w:r>
        <w:rPr>
          <w:rFonts w:cs="Arial"/>
          <w:szCs w:val="20"/>
          <w:lang w:val="en-US"/>
        </w:rPr>
        <w:br/>
        <w:t>Type: FCS 16 5 SI SA RST</w:t>
      </w:r>
    </w:p>
    <w:p w:rsidR="00D4691E" w:rsidRPr="00933FB2" w:rsidRDefault="00D4691E" w:rsidP="00D4691E">
      <w:pPr>
        <w:rPr>
          <w:rFonts w:eastAsia="Times New Roman" w:cs="Arial"/>
          <w:szCs w:val="20"/>
          <w:lang w:val="en-US" w:eastAsia="de-DE"/>
        </w:rPr>
      </w:pPr>
      <w:r w:rsidRPr="00743C0D">
        <w:rPr>
          <w:rFonts w:cs="Arial"/>
          <w:szCs w:val="20"/>
          <w:lang w:val="en-US"/>
        </w:rPr>
        <w:t>Part No.: 75.452.0053.1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D4691E" w:rsidRDefault="00D4691E" w:rsidP="00D4691E">
      <w:bookmarkStart w:id="0" w:name="_GoBack"/>
    </w:p>
    <w:bookmarkEnd w:id="0"/>
    <w:p w:rsidR="00E24DF1" w:rsidRPr="00D4691E" w:rsidRDefault="00E24DF1" w:rsidP="00D4691E"/>
    <w:sectPr w:rsidR="00E24DF1" w:rsidRPr="00D4691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91E"/>
    <w:rsid w:val="00194194"/>
    <w:rsid w:val="00AF519F"/>
    <w:rsid w:val="00D4691E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1DCC8C-D6B2-49DD-A6FE-5919B59A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4691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943</Characters>
  <Application>Microsoft Office Word</Application>
  <DocSecurity>0</DocSecurity>
  <Lines>7</Lines>
  <Paragraphs>2</Paragraphs>
  <ScaleCrop>false</ScaleCrop>
  <Company>Wieland Electric GmbH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