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65FA" w:rsidRPr="00215036" w:rsidRDefault="00F865FA" w:rsidP="00F865FA">
      <w:pPr>
        <w:rPr>
          <w:rFonts w:eastAsia="Times New Roman" w:cs="Arial"/>
          <w:szCs w:val="20"/>
          <w:lang w:val="en-US" w:eastAsia="de-DE"/>
        </w:rPr>
      </w:pPr>
    </w:p>
    <w:p w:rsidR="00F865FA" w:rsidRDefault="00F865FA" w:rsidP="00F865FA">
      <w:pPr>
        <w:pStyle w:val="BODY"/>
        <w:spacing w:before="30" w:after="30"/>
        <w:ind w:right="30"/>
        <w:rPr>
          <w:b/>
          <w:sz w:val="20"/>
          <w:lang w:val="en-US"/>
        </w:rPr>
      </w:pPr>
      <w:r w:rsidRPr="00674250">
        <w:rPr>
          <w:b/>
          <w:bCs/>
          <w:iCs/>
          <w:sz w:val="20"/>
          <w:lang w:val="en-US"/>
        </w:rPr>
        <w:t>podis® CON Circuit breaker module, 5G16, RST20i5, IP65, RCBO type A C16 A / 30 mA, black</w:t>
      </w:r>
    </w:p>
    <w:p w:rsidR="00F865FA" w:rsidRPr="00455A87" w:rsidRDefault="00F865FA" w:rsidP="00F865FA">
      <w:pPr>
        <w:pStyle w:val="BODY"/>
        <w:spacing w:before="30" w:after="30"/>
        <w:ind w:right="30"/>
        <w:rPr>
          <w:sz w:val="20"/>
          <w:lang w:val="en-US"/>
        </w:rPr>
      </w:pPr>
    </w:p>
    <w:p w:rsidR="00F865FA" w:rsidRPr="00674250" w:rsidRDefault="00F865FA" w:rsidP="00F865FA">
      <w:pPr>
        <w:rPr>
          <w:rFonts w:cs="Arial"/>
          <w:szCs w:val="20"/>
          <w:lang w:val="en-US"/>
        </w:rPr>
      </w:pPr>
      <w:r w:rsidRPr="00674250">
        <w:rPr>
          <w:rFonts w:cs="Arial"/>
          <w:szCs w:val="20"/>
          <w:lang w:val="en-US"/>
        </w:rPr>
        <w:t>System podis® CON - Circuit breaker module; combines tap-off and decentralized fuse-protection; internally, a 4-pole RCBO type A with tripping characteristic C16 A /30 mA is installed and wired; with an integrated pluggable output RST20i5 in black; lockable with padlock; color black</w:t>
      </w:r>
    </w:p>
    <w:p w:rsidR="00F865FA" w:rsidRPr="00674250" w:rsidRDefault="00F865FA" w:rsidP="00F865FA">
      <w:pPr>
        <w:rPr>
          <w:rFonts w:cs="Arial"/>
          <w:szCs w:val="20"/>
          <w:lang w:val="en-US"/>
        </w:rPr>
      </w:pPr>
    </w:p>
    <w:p w:rsidR="00F865FA" w:rsidRPr="00674250" w:rsidRDefault="00F865FA" w:rsidP="00F865FA">
      <w:pPr>
        <w:rPr>
          <w:rFonts w:cs="Arial"/>
          <w:szCs w:val="20"/>
          <w:lang w:val="en-US"/>
        </w:rPr>
      </w:pPr>
      <w:r w:rsidRPr="00674250">
        <w:rPr>
          <w:rFonts w:cs="Arial"/>
          <w:szCs w:val="20"/>
          <w:lang w:val="en-US"/>
        </w:rPr>
        <w:t>Rated voltage: 400 V</w:t>
      </w:r>
    </w:p>
    <w:p w:rsidR="00F865FA" w:rsidRPr="00674250" w:rsidRDefault="00F865FA" w:rsidP="00F865FA">
      <w:pPr>
        <w:rPr>
          <w:rFonts w:cs="Arial"/>
          <w:szCs w:val="20"/>
          <w:lang w:val="en-US"/>
        </w:rPr>
      </w:pPr>
      <w:r w:rsidRPr="00674250">
        <w:rPr>
          <w:rFonts w:cs="Arial"/>
          <w:szCs w:val="20"/>
          <w:lang w:val="en-US"/>
        </w:rPr>
        <w:t>Rated current: 16 A</w:t>
      </w:r>
    </w:p>
    <w:p w:rsidR="00F865FA" w:rsidRPr="00674250" w:rsidRDefault="00F865FA" w:rsidP="00F865FA">
      <w:pPr>
        <w:rPr>
          <w:rFonts w:cs="Arial"/>
          <w:szCs w:val="20"/>
          <w:lang w:val="en-US"/>
        </w:rPr>
      </w:pPr>
      <w:r w:rsidRPr="00674250">
        <w:rPr>
          <w:rFonts w:cs="Arial"/>
          <w:szCs w:val="20"/>
          <w:lang w:val="en-US"/>
        </w:rPr>
        <w:t>No. of Poles: 5</w:t>
      </w:r>
    </w:p>
    <w:p w:rsidR="00F865FA" w:rsidRPr="00674250" w:rsidRDefault="00F865FA" w:rsidP="00F865FA">
      <w:pPr>
        <w:rPr>
          <w:rFonts w:cs="Arial"/>
          <w:szCs w:val="20"/>
          <w:lang w:val="en-US"/>
        </w:rPr>
      </w:pPr>
      <w:r w:rsidRPr="00674250">
        <w:rPr>
          <w:rFonts w:cs="Arial"/>
          <w:szCs w:val="20"/>
          <w:lang w:val="en-US"/>
        </w:rPr>
        <w:t>Degree of protection: IP65</w:t>
      </w:r>
    </w:p>
    <w:p w:rsidR="00F865FA" w:rsidRPr="00674250" w:rsidRDefault="00F865FA" w:rsidP="00F865FA">
      <w:pPr>
        <w:rPr>
          <w:rFonts w:cs="Arial"/>
          <w:szCs w:val="20"/>
          <w:lang w:val="en-US"/>
        </w:rPr>
      </w:pPr>
      <w:r w:rsidRPr="00674250">
        <w:rPr>
          <w:rFonts w:cs="Arial"/>
          <w:szCs w:val="20"/>
          <w:lang w:val="en-US"/>
        </w:rPr>
        <w:t>Cross-Section: 2.5 mm²</w:t>
      </w:r>
    </w:p>
    <w:p w:rsidR="00F865FA" w:rsidRPr="00674250" w:rsidRDefault="00F865FA" w:rsidP="00F865FA">
      <w:pPr>
        <w:rPr>
          <w:rFonts w:cs="Arial"/>
          <w:szCs w:val="20"/>
          <w:lang w:val="en-US"/>
        </w:rPr>
      </w:pPr>
      <w:r w:rsidRPr="00674250">
        <w:rPr>
          <w:rFonts w:cs="Arial"/>
          <w:szCs w:val="20"/>
          <w:lang w:val="en-US"/>
        </w:rPr>
        <w:t>Cable diameter: 10 – 25 mm</w:t>
      </w:r>
    </w:p>
    <w:p w:rsidR="00F865FA" w:rsidRPr="00674250" w:rsidRDefault="00F865FA" w:rsidP="00F865FA">
      <w:pPr>
        <w:rPr>
          <w:rFonts w:cs="Arial"/>
          <w:szCs w:val="20"/>
          <w:lang w:val="en-US"/>
        </w:rPr>
      </w:pPr>
      <w:r w:rsidRPr="00674250">
        <w:rPr>
          <w:rFonts w:cs="Arial"/>
          <w:szCs w:val="20"/>
          <w:lang w:val="en-US"/>
        </w:rPr>
        <w:t>Halogen-free: yes</w:t>
      </w:r>
    </w:p>
    <w:p w:rsidR="00F865FA" w:rsidRPr="00674250" w:rsidRDefault="00F865FA" w:rsidP="00F865FA">
      <w:pPr>
        <w:rPr>
          <w:rFonts w:cs="Arial"/>
          <w:szCs w:val="20"/>
          <w:lang w:val="en-US"/>
        </w:rPr>
      </w:pPr>
      <w:r w:rsidRPr="00674250">
        <w:rPr>
          <w:rFonts w:cs="Arial"/>
          <w:szCs w:val="20"/>
          <w:lang w:val="en-US"/>
        </w:rPr>
        <w:t xml:space="preserve">Color: black </w:t>
      </w:r>
    </w:p>
    <w:p w:rsidR="00F865FA" w:rsidRPr="00674250" w:rsidRDefault="00F865FA" w:rsidP="00F865FA">
      <w:pPr>
        <w:rPr>
          <w:rFonts w:cs="Arial"/>
          <w:szCs w:val="20"/>
          <w:lang w:val="en-US"/>
        </w:rPr>
      </w:pPr>
    </w:p>
    <w:p w:rsidR="00F865FA" w:rsidRPr="00674250" w:rsidRDefault="00F865FA" w:rsidP="00F865FA">
      <w:pPr>
        <w:rPr>
          <w:rFonts w:cs="Arial"/>
          <w:szCs w:val="20"/>
          <w:lang w:val="en-US"/>
        </w:rPr>
      </w:pPr>
      <w:r w:rsidRPr="00674250">
        <w:rPr>
          <w:rFonts w:cs="Arial"/>
          <w:szCs w:val="20"/>
          <w:lang w:val="en-US"/>
        </w:rPr>
        <w:t>Brand: Wieland Electric GmbH</w:t>
      </w:r>
    </w:p>
    <w:p w:rsidR="00F865FA" w:rsidRPr="00674250" w:rsidRDefault="00F865FA" w:rsidP="00F865FA">
      <w:pPr>
        <w:rPr>
          <w:rFonts w:cs="Arial"/>
          <w:szCs w:val="20"/>
          <w:lang w:val="en-US"/>
        </w:rPr>
      </w:pPr>
      <w:r w:rsidRPr="00674250">
        <w:rPr>
          <w:rFonts w:cs="Arial"/>
          <w:szCs w:val="20"/>
          <w:lang w:val="en-US"/>
        </w:rPr>
        <w:t>Type: FH RCBO 16 CARST20</w:t>
      </w:r>
    </w:p>
    <w:p w:rsidR="00F865FA" w:rsidRPr="00933FB2" w:rsidRDefault="00F865FA" w:rsidP="00F865FA">
      <w:pPr>
        <w:rPr>
          <w:rFonts w:eastAsia="Times New Roman" w:cs="Arial"/>
          <w:szCs w:val="20"/>
          <w:lang w:val="en-US" w:eastAsia="de-DE"/>
        </w:rPr>
      </w:pPr>
      <w:r w:rsidRPr="00674250">
        <w:rPr>
          <w:rFonts w:cs="Arial"/>
          <w:szCs w:val="20"/>
          <w:lang w:val="en-US"/>
        </w:rPr>
        <w:t>Part No.: 75.456.1155.1</w:t>
      </w:r>
      <w:r>
        <w:rPr>
          <w:rFonts w:eastAsia="Times New Roman" w:cs="Arial"/>
          <w:szCs w:val="20"/>
          <w:lang w:val="en-US" w:eastAsia="de-DE"/>
        </w:rPr>
        <w:t xml:space="preserve"> </w:t>
      </w:r>
    </w:p>
    <w:p w:rsidR="00F865FA" w:rsidRDefault="00F865FA" w:rsidP="00F865FA">
      <w:bookmarkStart w:id="0" w:name="_GoBack"/>
    </w:p>
    <w:bookmarkEnd w:id="0"/>
    <w:p w:rsidR="00E24DF1" w:rsidRPr="00F865FA" w:rsidRDefault="00E24DF1" w:rsidP="00F865FA"/>
    <w:sectPr w:rsidR="00E24DF1" w:rsidRPr="00F865F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5FA"/>
    <w:rsid w:val="00194194"/>
    <w:rsid w:val="00AF519F"/>
    <w:rsid w:val="00E24DF1"/>
    <w:rsid w:val="00E94EDA"/>
    <w:rsid w:val="00F86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755044-FC3E-4B95-B9F3-12176A4A8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F865FA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539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2024-08-08T10:27:00Z</dcterms:created>
  <dcterms:modified xsi:type="dcterms:W3CDTF">2024-08-08T10:27:00Z</dcterms:modified>
</cp:coreProperties>
</file>