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0C7" w:rsidRPr="00436500" w:rsidRDefault="003D50C7" w:rsidP="003D50C7"/>
    <w:p w:rsidR="003D50C7" w:rsidRPr="00436500" w:rsidRDefault="003D50C7" w:rsidP="003D50C7">
      <w:pPr>
        <w:pStyle w:val="BODY"/>
        <w:spacing w:before="30" w:after="30"/>
        <w:ind w:left="30" w:right="30"/>
        <w:rPr>
          <w:b/>
          <w:sz w:val="20"/>
        </w:rPr>
      </w:pPr>
      <w:r w:rsidRPr="00436500">
        <w:rPr>
          <w:b/>
          <w:bCs/>
          <w:iCs/>
          <w:sz w:val="20"/>
        </w:rPr>
        <w:t>gesis</w:t>
      </w:r>
      <w:r w:rsidRPr="00436500">
        <w:rPr>
          <w:b/>
          <w:bCs/>
          <w:sz w:val="20"/>
        </w:rPr>
        <w:t xml:space="preserve">® Kabelschelle </w:t>
      </w:r>
      <w:r w:rsidRPr="00436500">
        <w:rPr>
          <w:b/>
          <w:bCs/>
          <w:color w:val="000000"/>
          <w:sz w:val="20"/>
        </w:rPr>
        <w:t>für Flachleitung 5-/7-polig, 2,5/4 mm²</w:t>
      </w:r>
    </w:p>
    <w:p w:rsidR="003D50C7" w:rsidRPr="00436500" w:rsidRDefault="003D50C7" w:rsidP="003D50C7"/>
    <w:p w:rsidR="003D50C7" w:rsidRPr="00436500" w:rsidRDefault="003D50C7" w:rsidP="003D50C7">
      <w:pPr>
        <w:rPr>
          <w:rFonts w:eastAsia="Times New Roman"/>
          <w:color w:val="000000"/>
          <w:lang w:eastAsia="de-DE"/>
        </w:rPr>
      </w:pPr>
      <w:r w:rsidRPr="006A12DC">
        <w:rPr>
          <w:color w:val="000000"/>
        </w:rPr>
        <w:t xml:space="preserve">System gesis® NRG - </w:t>
      </w:r>
      <w:r w:rsidRPr="00436500">
        <w:rPr>
          <w:color w:val="000000"/>
        </w:rPr>
        <w:t>Kabelschelle für Flachleitung 5/7-polig, 2,5/4 mm².</w:t>
      </w:r>
    </w:p>
    <w:p w:rsidR="003D50C7" w:rsidRPr="00436500" w:rsidRDefault="003D50C7" w:rsidP="003D50C7">
      <w:pPr>
        <w:rPr>
          <w:rFonts w:eastAsia="Times New Roman"/>
          <w:color w:val="000000"/>
          <w:lang w:eastAsia="de-DE"/>
        </w:rPr>
      </w:pPr>
    </w:p>
    <w:p w:rsidR="003D50C7" w:rsidRPr="00436500" w:rsidRDefault="003D50C7" w:rsidP="003D50C7">
      <w:pPr>
        <w:rPr>
          <w:color w:val="000000"/>
        </w:rPr>
      </w:pPr>
      <w:r w:rsidRPr="00436500">
        <w:rPr>
          <w:color w:val="000000"/>
        </w:rPr>
        <w:t>Halogenfrei: ja</w:t>
      </w:r>
    </w:p>
    <w:p w:rsidR="003D50C7" w:rsidRPr="00436500" w:rsidRDefault="003D50C7" w:rsidP="003D50C7">
      <w:pPr>
        <w:rPr>
          <w:color w:val="000000"/>
        </w:rPr>
      </w:pPr>
    </w:p>
    <w:p w:rsidR="003D50C7" w:rsidRPr="00436500" w:rsidRDefault="003D50C7" w:rsidP="003D50C7">
      <w:pPr>
        <w:rPr>
          <w:color w:val="000000"/>
        </w:rPr>
      </w:pPr>
      <w:r w:rsidRPr="00436500">
        <w:rPr>
          <w:color w:val="000000"/>
        </w:rPr>
        <w:t xml:space="preserve">Fabrikat: Wieland Electric GmbH  </w:t>
      </w:r>
    </w:p>
    <w:p w:rsidR="003D50C7" w:rsidRDefault="003D50C7" w:rsidP="003D50C7">
      <w:r w:rsidRPr="00436500">
        <w:rPr>
          <w:color w:val="000000"/>
        </w:rPr>
        <w:t>Bestellnummer: 05.562.3000.0</w:t>
      </w:r>
      <w:r w:rsidRPr="00436500">
        <w:rPr>
          <w:color w:val="000000"/>
        </w:rPr>
        <w:br/>
      </w:r>
      <w:bookmarkStart w:id="0" w:name="_GoBack"/>
    </w:p>
    <w:bookmarkEnd w:id="0"/>
    <w:p w:rsidR="00E24DF1" w:rsidRPr="003D50C7" w:rsidRDefault="00E24DF1" w:rsidP="003D50C7"/>
    <w:sectPr w:rsidR="00E24DF1" w:rsidRPr="003D50C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0C7"/>
    <w:rsid w:val="00194194"/>
    <w:rsid w:val="003D50C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343CE-0D37-4CF5-9837-6B876BF9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D50C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187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2023-02-03T11:14:00Z</dcterms:created>
  <dcterms:modified xsi:type="dcterms:W3CDTF">2023-02-03T11:14:00Z</dcterms:modified>
</cp:coreProperties>
</file>