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179" w:rsidRPr="00A70A33" w:rsidRDefault="00716179" w:rsidP="00716179">
      <w:pPr>
        <w:rPr>
          <w:color w:val="000000"/>
        </w:rPr>
      </w:pPr>
    </w:p>
    <w:p w:rsidR="00716179" w:rsidRPr="00A70A33" w:rsidRDefault="00716179" w:rsidP="00716179">
      <w:pPr>
        <w:pStyle w:val="BODY"/>
        <w:spacing w:before="30" w:after="30"/>
        <w:ind w:left="30" w:right="30"/>
        <w:rPr>
          <w:b/>
          <w:sz w:val="20"/>
        </w:rPr>
      </w:pPr>
      <w:r w:rsidRPr="00A70A33">
        <w:rPr>
          <w:b/>
          <w:bCs/>
          <w:iCs/>
          <w:sz w:val="20"/>
        </w:rPr>
        <w:t>gesis</w:t>
      </w:r>
      <w:r w:rsidRPr="00A70A33">
        <w:rPr>
          <w:b/>
          <w:bCs/>
          <w:sz w:val="20"/>
        </w:rPr>
        <w:t xml:space="preserve">® </w:t>
      </w:r>
      <w:r w:rsidRPr="00A70A33">
        <w:rPr>
          <w:b/>
          <w:sz w:val="20"/>
        </w:rPr>
        <w:t>Snap-In, Stecker, 3-polig, für Gehäuseeinbau, 50 V, 3 A, weiß</w:t>
      </w:r>
    </w:p>
    <w:p w:rsidR="00716179" w:rsidRPr="00A70A33" w:rsidRDefault="00716179" w:rsidP="00716179"/>
    <w:p w:rsidR="00716179" w:rsidRPr="00A70A33" w:rsidRDefault="00716179" w:rsidP="00716179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Steckverbinder für Bus-/Signalleitungen, Ausführung als Stecker, 3-polig, mit Federkraftanschluss, einrastbar in Gehäuse, mit integrierter Verriegelung, mechanische Kodierung </w:t>
      </w:r>
      <w:r w:rsidRPr="00A70A33">
        <w:rPr>
          <w:rFonts w:eastAsia="Times New Roman"/>
          <w:color w:val="000000"/>
          <w:lang w:eastAsia="de-DE"/>
        </w:rPr>
        <w:t>Code 3</w:t>
      </w:r>
      <w:r w:rsidRPr="00A70A33">
        <w:rPr>
          <w:color w:val="000000"/>
        </w:rPr>
        <w:t>, farbliche Kodierung weiß.</w:t>
      </w:r>
    </w:p>
    <w:p w:rsidR="00716179" w:rsidRPr="00A70A33" w:rsidRDefault="00716179" w:rsidP="00716179">
      <w:pPr>
        <w:rPr>
          <w:rFonts w:eastAsia="Times New Roman"/>
          <w:color w:val="000000"/>
          <w:lang w:eastAsia="de-DE"/>
        </w:rPr>
      </w:pP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Bemessungsspannung: 50 V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Bemessungsstrom: 3 A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Schutzart: IP20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Anschlussquerschnitt eindrähtig: 0,25 - 0,75 mm²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Anschlussquerschnitt feindrähtig: 0,25 - 0,75 mm²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Werkstoff des Gehäuses: Polyamid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Anschluss pro Pol: 1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Kennzeichnung: 1+, 2-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716179" w:rsidRPr="00A70A33" w:rsidRDefault="00716179" w:rsidP="00716179">
      <w:pPr>
        <w:rPr>
          <w:color w:val="000000"/>
        </w:rPr>
      </w:pP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716179" w:rsidRPr="00A70A33" w:rsidRDefault="00716179" w:rsidP="00716179">
      <w:pPr>
        <w:rPr>
          <w:color w:val="000000"/>
        </w:rPr>
      </w:pPr>
      <w:r w:rsidRPr="00A70A33">
        <w:rPr>
          <w:color w:val="000000"/>
        </w:rPr>
        <w:t>Typ: BST14i3 F S1 R WS</w:t>
      </w:r>
    </w:p>
    <w:p w:rsidR="00716179" w:rsidRDefault="00716179" w:rsidP="00716179">
      <w:r w:rsidRPr="00A70A33">
        <w:rPr>
          <w:color w:val="000000"/>
        </w:rPr>
        <w:t>Bestellnummer: 93.432.2353.0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716179" w:rsidRDefault="003C33B1" w:rsidP="00716179"/>
    <w:sectPr w:rsidR="003C33B1" w:rsidRPr="007161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179" w:rsidRDefault="00716179" w:rsidP="0036176E">
      <w:pPr>
        <w:spacing w:line="240" w:lineRule="auto"/>
      </w:pPr>
      <w:r>
        <w:separator/>
      </w:r>
    </w:p>
  </w:endnote>
  <w:endnote w:type="continuationSeparator" w:id="0">
    <w:p w:rsidR="00716179" w:rsidRDefault="0071617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179" w:rsidRDefault="00716179" w:rsidP="0036176E">
      <w:pPr>
        <w:spacing w:line="240" w:lineRule="auto"/>
      </w:pPr>
      <w:r>
        <w:separator/>
      </w:r>
    </w:p>
  </w:footnote>
  <w:footnote w:type="continuationSeparator" w:id="0">
    <w:p w:rsidR="00716179" w:rsidRDefault="0071617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79"/>
    <w:rsid w:val="0036176E"/>
    <w:rsid w:val="003C33B1"/>
    <w:rsid w:val="0071617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FBC810-5679-438E-AFA2-8FCBB033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1617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2020-04-10T08:17:00Z</dcterms:created>
  <dcterms:modified xsi:type="dcterms:W3CDTF">2020-04-10T08:17:00Z</dcterms:modified>
</cp:coreProperties>
</file>