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CBC" w:rsidRPr="00DF24C9" w:rsidRDefault="00F81CBC" w:rsidP="00F81CBC">
      <w:pPr>
        <w:rPr>
          <w:color w:val="000000"/>
        </w:rPr>
      </w:pPr>
    </w:p>
    <w:p w:rsidR="00F81CBC" w:rsidRPr="00DF24C9" w:rsidRDefault="00F81CBC" w:rsidP="00F81CB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4-polig, 250/400 V, 20 A, türkisblau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F81CBC" w:rsidRPr="00DF24C9" w:rsidRDefault="00F81CBC" w:rsidP="00F81CB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F81CBC" w:rsidRPr="00DF24C9" w:rsidRDefault="00F81CBC" w:rsidP="00F81CBC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4-polig,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>, farbliche Kodierung türkisblau</w:t>
      </w:r>
      <w:r w:rsidRPr="00DF24C9">
        <w:rPr>
          <w:rFonts w:eastAsia="Times New Roman"/>
          <w:color w:val="000000"/>
        </w:rPr>
        <w:t>.</w:t>
      </w:r>
    </w:p>
    <w:p w:rsidR="00F81CBC" w:rsidRPr="00DF24C9" w:rsidRDefault="00F81CBC" w:rsidP="00F81CBC">
      <w:pPr>
        <w:rPr>
          <w:rFonts w:eastAsia="Times New Roman"/>
          <w:color w:val="000000"/>
          <w:lang w:eastAsia="de-DE"/>
        </w:rPr>
      </w:pPr>
    </w:p>
    <w:p w:rsidR="00F81CBC" w:rsidRPr="00DF24C9" w:rsidRDefault="00F81CBC" w:rsidP="00F81CBC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F81CBC" w:rsidRPr="00DF24C9" w:rsidRDefault="00F81CBC" w:rsidP="00F81CBC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F81CBC" w:rsidRPr="00DF24C9" w:rsidRDefault="00F81CBC" w:rsidP="00F81CBC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F81CBC" w:rsidRPr="00DF24C9" w:rsidRDefault="00F81CBC" w:rsidP="00F81CBC">
      <w:pPr>
        <w:rPr>
          <w:color w:val="000000"/>
        </w:rPr>
      </w:pPr>
      <w:r>
        <w:rPr>
          <w:color w:val="000000"/>
        </w:rPr>
        <w:t>Schutzart: IP40</w:t>
      </w:r>
    </w:p>
    <w:p w:rsidR="00F81CBC" w:rsidRPr="00DF24C9" w:rsidRDefault="00F81CBC" w:rsidP="00F81CBC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F81CBC" w:rsidRPr="00DF24C9" w:rsidRDefault="00F81CBC" w:rsidP="00F81CBC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F81CBC" w:rsidRPr="00DF24C9" w:rsidRDefault="00F81CBC" w:rsidP="00F81CBC">
      <w:pPr>
        <w:rPr>
          <w:color w:val="000000"/>
        </w:rPr>
      </w:pPr>
      <w:r w:rsidRPr="00DF24C9">
        <w:rPr>
          <w:color w:val="000000"/>
        </w:rPr>
        <w:t>Leitungsdurchmesser: 9,5 - 11,5 mm (H05VV, NYM, H05RNF)</w:t>
      </w:r>
    </w:p>
    <w:p w:rsidR="00F81CBC" w:rsidRPr="00DF24C9" w:rsidRDefault="00F81CBC" w:rsidP="00F81CBC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F81CBC" w:rsidRPr="00DF24C9" w:rsidRDefault="00F81CBC" w:rsidP="00F81CBC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F81CBC" w:rsidRPr="00DF24C9" w:rsidRDefault="00F81CBC" w:rsidP="00F81CBC">
      <w:pPr>
        <w:rPr>
          <w:color w:val="000000"/>
        </w:rPr>
      </w:pPr>
      <w:r w:rsidRPr="00DF24C9">
        <w:rPr>
          <w:color w:val="000000"/>
        </w:rPr>
        <w:t>Kennzeichnung: 4, 3, 2/N, 1</w:t>
      </w:r>
    </w:p>
    <w:p w:rsidR="00F81CBC" w:rsidRPr="00DF24C9" w:rsidRDefault="00F81CBC" w:rsidP="00F81CBC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F81CBC" w:rsidRPr="00DF24C9" w:rsidRDefault="00F81CBC" w:rsidP="00F81CBC">
      <w:pPr>
        <w:rPr>
          <w:color w:val="000000"/>
        </w:rPr>
      </w:pPr>
    </w:p>
    <w:p w:rsidR="00F81CBC" w:rsidRPr="00DF24C9" w:rsidRDefault="00F81CBC" w:rsidP="00F81CBC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F81CBC" w:rsidRPr="004C620E" w:rsidRDefault="00F81CBC" w:rsidP="00F81CBC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F B2 Z R1 TB03</w:t>
      </w:r>
    </w:p>
    <w:p w:rsidR="00F81CBC" w:rsidRDefault="00F81CBC" w:rsidP="00F81CBC">
      <w:r w:rsidRPr="00DF24C9">
        <w:rPr>
          <w:color w:val="000000"/>
        </w:rPr>
        <w:t>Bestellnummer: 92.943.0453.</w:t>
      </w:r>
      <w:r>
        <w:rPr>
          <w:color w:val="000000"/>
        </w:rPr>
        <w:t>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F81CBC" w:rsidRDefault="00E24DF1" w:rsidP="00F81CBC"/>
    <w:sectPr w:rsidR="00E24DF1" w:rsidRPr="00F81CB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CBC"/>
    <w:rsid w:val="00194194"/>
    <w:rsid w:val="00AF519F"/>
    <w:rsid w:val="00E24DF1"/>
    <w:rsid w:val="00E94EDA"/>
    <w:rsid w:val="00F8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0501C1-42D7-4777-92EC-598CB4B0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81CB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