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399" w:rsidRPr="00DF24C9" w:rsidRDefault="00307399" w:rsidP="00307399">
      <w:pPr>
        <w:rPr>
          <w:color w:val="000000"/>
        </w:rPr>
      </w:pPr>
    </w:p>
    <w:p w:rsidR="00307399" w:rsidRPr="00DF24C9" w:rsidRDefault="00307399" w:rsidP="0030739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307399" w:rsidRPr="00DF24C9" w:rsidRDefault="00307399" w:rsidP="0030739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07399" w:rsidRPr="00DF24C9" w:rsidRDefault="00307399" w:rsidP="00307399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schwarz.</w:t>
      </w:r>
    </w:p>
    <w:p w:rsidR="00307399" w:rsidRPr="00DF24C9" w:rsidRDefault="00307399" w:rsidP="00307399">
      <w:pPr>
        <w:rPr>
          <w:rFonts w:eastAsia="Times New Roman"/>
          <w:color w:val="000000"/>
          <w:lang w:eastAsia="de-DE"/>
        </w:rPr>
      </w:pP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307399" w:rsidRPr="00DF24C9" w:rsidRDefault="00307399" w:rsidP="00307399">
      <w:pPr>
        <w:rPr>
          <w:color w:val="000000"/>
        </w:rPr>
      </w:pPr>
      <w:r>
        <w:rPr>
          <w:color w:val="000000"/>
        </w:rPr>
        <w:t>Schutzart: IP40</w:t>
      </w: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307399" w:rsidRPr="00DF24C9" w:rsidRDefault="00307399" w:rsidP="00307399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307399" w:rsidRPr="00DF24C9" w:rsidRDefault="00307399" w:rsidP="00307399">
      <w:pPr>
        <w:rPr>
          <w:color w:val="000000"/>
        </w:rPr>
      </w:pPr>
    </w:p>
    <w:p w:rsidR="00307399" w:rsidRPr="00DF24C9" w:rsidRDefault="00307399" w:rsidP="00307399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307399" w:rsidRPr="00DF24C9" w:rsidRDefault="00307399" w:rsidP="00307399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F S2 Z R1 SW</w:t>
      </w:r>
    </w:p>
    <w:p w:rsidR="00307399" w:rsidRDefault="00307399" w:rsidP="00307399">
      <w:r w:rsidRPr="00DF24C9">
        <w:rPr>
          <w:color w:val="000000"/>
        </w:rPr>
        <w:t>Bestellnummer: 92.934.0053.1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307399" w:rsidRDefault="00E24DF1" w:rsidP="00307399"/>
    <w:sectPr w:rsidR="00E24DF1" w:rsidRPr="003073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99"/>
    <w:rsid w:val="00194194"/>
    <w:rsid w:val="0030739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46187-C915-46C1-8DBD-6A80927E7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0739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