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BAB" w:rsidRPr="003F6BAB" w:rsidRDefault="003F6BAB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3F6BAB" w:rsidRPr="003F6BAB" w:rsidRDefault="003F6BAB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3F6BAB">
        <w:rPr>
          <w:rFonts w:ascii="Arial" w:hAnsi="Arial" w:cs="Arial"/>
          <w:b/>
          <w:sz w:val="20"/>
          <w:szCs w:val="20"/>
        </w:rPr>
        <w:t>gesis® connection cable, male, free end, 5x 1.0 mm², 250/400 V, 10 A, length: 6 m, white</w:t>
      </w:r>
    </w:p>
    <w:bookmarkEnd w:id="0"/>
    <w:p w:rsidR="003F6BAB" w:rsidRDefault="003F6BAB" w:rsidP="00194194">
      <w:pPr>
        <w:spacing w:after="0"/>
        <w:rPr>
          <w:rFonts w:ascii="Arial" w:hAnsi="Arial" w:cs="Arial"/>
          <w:sz w:val="20"/>
          <w:szCs w:val="20"/>
        </w:rPr>
      </w:pPr>
    </w:p>
    <w:p w:rsidR="003F6BAB" w:rsidRDefault="003F6BA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H05Z1Z1-F connection cable with protective ground, 5-pole, 1.0 mm², male GST18i5, free end (ultrasonic welded), according IEC 61535, mechanical coding code 1, color coding white.</w:t>
      </w:r>
    </w:p>
    <w:p w:rsidR="003F6BAB" w:rsidRDefault="003F6BAB" w:rsidP="00194194">
      <w:pPr>
        <w:spacing w:after="0"/>
        <w:rPr>
          <w:rFonts w:ascii="Arial" w:hAnsi="Arial" w:cs="Arial"/>
          <w:sz w:val="20"/>
          <w:szCs w:val="20"/>
        </w:rPr>
      </w:pPr>
    </w:p>
    <w:p w:rsidR="003F6BAB" w:rsidRDefault="003F6BA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3F6BAB" w:rsidRDefault="003F6BA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10 A</w:t>
      </w:r>
    </w:p>
    <w:p w:rsidR="003F6BAB" w:rsidRDefault="003F6BA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3F6BAB" w:rsidRDefault="003F6BA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3F6BAB" w:rsidRDefault="003F6BA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H05Z1Z1-F</w:t>
      </w:r>
    </w:p>
    <w:p w:rsidR="003F6BAB" w:rsidRDefault="003F6BA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white</w:t>
      </w:r>
    </w:p>
    <w:p w:rsidR="003F6BAB" w:rsidRDefault="003F6BA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yes</w:t>
      </w:r>
    </w:p>
    <w:p w:rsidR="003F6BAB" w:rsidRDefault="003F6BA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6 m</w:t>
      </w:r>
    </w:p>
    <w:p w:rsidR="003F6BAB" w:rsidRDefault="003F6BAB" w:rsidP="00194194">
      <w:pPr>
        <w:spacing w:after="0"/>
        <w:rPr>
          <w:rFonts w:ascii="Arial" w:hAnsi="Arial" w:cs="Arial"/>
          <w:sz w:val="20"/>
          <w:szCs w:val="20"/>
        </w:rPr>
      </w:pPr>
    </w:p>
    <w:p w:rsidR="003F6BAB" w:rsidRDefault="003F6BA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3F6BAB" w:rsidRDefault="003F6BA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K1 -S 10H 60WS</w:t>
      </w:r>
    </w:p>
    <w:p w:rsidR="003F6BAB" w:rsidRDefault="003F6BA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92.256.6064.2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BAB"/>
    <w:rsid w:val="00194194"/>
    <w:rsid w:val="003F6BAB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775FBA-9BBA-415F-8E98-2EE1D148C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2022-12-06T14:55:00Z</dcterms:created>
  <dcterms:modified xsi:type="dcterms:W3CDTF">2022-12-06T14:55:00Z</dcterms:modified>
</cp:coreProperties>
</file>