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085" w:rsidRPr="00451D33" w:rsidRDefault="00010085" w:rsidP="00010085">
      <w:pPr>
        <w:rPr>
          <w:color w:val="000000"/>
          <w:lang w:val="en-US"/>
        </w:rPr>
      </w:pPr>
    </w:p>
    <w:p w:rsidR="00010085" w:rsidRPr="00451D33" w:rsidRDefault="00010085" w:rsidP="00010085">
      <w:pPr>
        <w:rPr>
          <w:rFonts w:eastAsia="Times New Roman"/>
          <w:b/>
          <w:bCs/>
          <w:color w:val="000000"/>
          <w:lang w:val="en-US" w:eastAsia="de-DE"/>
        </w:rPr>
      </w:pPr>
      <w:r w:rsidRPr="00451D33">
        <w:rPr>
          <w:b/>
          <w:bCs/>
          <w:iCs/>
          <w:color w:val="000000"/>
          <w:lang w:val="en-US"/>
        </w:rPr>
        <w:t>gesis</w:t>
      </w:r>
      <w:r w:rsidRPr="00451D33">
        <w:rPr>
          <w:b/>
          <w:bCs/>
          <w:color w:val="000000"/>
          <w:lang w:val="en-US"/>
        </w:rPr>
        <w:t>® locking GST18, 3-, 4- or 5-pole, black</w:t>
      </w:r>
    </w:p>
    <w:p w:rsidR="00010085" w:rsidRPr="00451D33" w:rsidRDefault="00010085" w:rsidP="00010085">
      <w:pPr>
        <w:tabs>
          <w:tab w:val="left" w:pos="1620"/>
        </w:tabs>
        <w:rPr>
          <w:color w:val="000000"/>
          <w:lang w:val="en-US"/>
        </w:rPr>
      </w:pPr>
    </w:p>
    <w:p w:rsidR="00010085" w:rsidRPr="00451D33" w:rsidRDefault="00010085" w:rsidP="00010085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locking for solder parts GST18, 3-, 4- or 5-pole, </w:t>
      </w:r>
      <w:r w:rsidRPr="00451D33">
        <w:rPr>
          <w:rFonts w:eastAsia="Times New Roman"/>
          <w:color w:val="000000"/>
          <w:lang w:val="en-US" w:eastAsia="de-DE"/>
        </w:rPr>
        <w:t>black.</w:t>
      </w:r>
    </w:p>
    <w:p w:rsidR="00010085" w:rsidRPr="00451D33" w:rsidRDefault="00010085" w:rsidP="00010085">
      <w:pPr>
        <w:rPr>
          <w:rFonts w:eastAsia="Times New Roman"/>
          <w:color w:val="000000"/>
          <w:lang w:val="en-US" w:eastAsia="de-DE"/>
        </w:rPr>
      </w:pPr>
    </w:p>
    <w:p w:rsidR="00010085" w:rsidRPr="00451D33" w:rsidRDefault="00010085" w:rsidP="0001008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Material: Polyamide</w:t>
      </w:r>
    </w:p>
    <w:p w:rsidR="00010085" w:rsidRPr="00451D33" w:rsidRDefault="00010085" w:rsidP="0001008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010085" w:rsidRPr="00451D33" w:rsidRDefault="00010085" w:rsidP="00010085">
      <w:pPr>
        <w:rPr>
          <w:color w:val="000000"/>
          <w:lang w:val="en-US"/>
        </w:rPr>
      </w:pPr>
    </w:p>
    <w:p w:rsidR="00010085" w:rsidRPr="00451D33" w:rsidRDefault="00010085" w:rsidP="0001008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010085" w:rsidRPr="00451D33" w:rsidRDefault="00010085" w:rsidP="0001008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 SW</w:t>
      </w:r>
    </w:p>
    <w:p w:rsidR="00010085" w:rsidRPr="00451D33" w:rsidRDefault="00010085" w:rsidP="0001008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05.590.4556.1</w:t>
      </w:r>
    </w:p>
    <w:p w:rsidR="00010085" w:rsidRDefault="00010085" w:rsidP="00010085">
      <w:bookmarkStart w:id="0" w:name="_GoBack"/>
    </w:p>
    <w:bookmarkEnd w:id="0"/>
    <w:p w:rsidR="00E24DF1" w:rsidRPr="00010085" w:rsidRDefault="00E24DF1" w:rsidP="00010085"/>
    <w:sectPr w:rsidR="00E24DF1" w:rsidRPr="000100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085"/>
    <w:rsid w:val="00010085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94CFE8-C042-4A35-9AEA-5CDF0D5A8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208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2022-12-06T14:25:00Z</dcterms:created>
  <dcterms:modified xsi:type="dcterms:W3CDTF">2022-12-06T14:25:00Z</dcterms:modified>
</cp:coreProperties>
</file>