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2AA" w:rsidRPr="006734CA" w:rsidRDefault="008E72AA" w:rsidP="008E72AA">
      <w:pPr>
        <w:rPr>
          <w:color w:val="000000"/>
          <w:lang w:val="en-US"/>
        </w:rPr>
      </w:pPr>
    </w:p>
    <w:p w:rsidR="008E72AA" w:rsidRPr="006734CA" w:rsidRDefault="008E72AA" w:rsidP="008E72A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6734CA">
        <w:rPr>
          <w:b/>
          <w:bCs/>
          <w:iCs/>
          <w:color w:val="000000"/>
          <w:sz w:val="20"/>
          <w:lang w:val="en-US"/>
        </w:rPr>
        <w:t>RST®</w:t>
      </w:r>
      <w:r w:rsidRPr="006734CA">
        <w:rPr>
          <w:b/>
          <w:bCs/>
          <w:color w:val="000000"/>
          <w:sz w:val="20"/>
          <w:lang w:val="en-US"/>
        </w:rPr>
        <w:t xml:space="preserve"> </w:t>
      </w:r>
      <w:r w:rsidRPr="006734CA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m;2 h)/69</w:t>
      </w:r>
      <w:r w:rsidRPr="006734CA">
        <w:rPr>
          <w:b/>
          <w:color w:val="000000"/>
          <w:sz w:val="20"/>
          <w:lang w:val="en-US"/>
        </w:rPr>
        <w:t xml:space="preserve">, male, 5-pole, 250/400 </w:t>
      </w:r>
      <w:r>
        <w:rPr>
          <w:b/>
          <w:color w:val="000000"/>
          <w:sz w:val="20"/>
          <w:lang w:val="en-US"/>
        </w:rPr>
        <w:t>V, 25 A, concrete gray</w:t>
      </w:r>
    </w:p>
    <w:p w:rsidR="008E72AA" w:rsidRPr="006734CA" w:rsidRDefault="008E72AA" w:rsidP="008E72AA">
      <w:pPr>
        <w:rPr>
          <w:color w:val="000000"/>
          <w:lang w:val="en-US"/>
        </w:rPr>
      </w:pPr>
    </w:p>
    <w:p w:rsidR="008E72AA" w:rsidRPr="006734CA" w:rsidRDefault="008E72AA" w:rsidP="008E72AA">
      <w:pPr>
        <w:rPr>
          <w:rFonts w:eastAsia="Times New Roman"/>
          <w:color w:val="000000"/>
          <w:lang w:val="en-US" w:eastAsia="de-DE"/>
        </w:rPr>
      </w:pPr>
      <w:r w:rsidRPr="006734CA">
        <w:rPr>
          <w:color w:val="000000"/>
          <w:lang w:val="en-US"/>
        </w:rPr>
        <w:t>System RST® CLASSIC - Device connector according to IEC 61535 for permanent installation, male, 5-pole, turned contacts with screw connection fastening screw from outside, mechanical/color coding concrete gray/black.</w:t>
      </w:r>
    </w:p>
    <w:p w:rsidR="008E72AA" w:rsidRPr="006734CA" w:rsidRDefault="008E72AA" w:rsidP="008E72AA">
      <w:pPr>
        <w:rPr>
          <w:rFonts w:eastAsia="Times New Roman"/>
          <w:color w:val="000000"/>
          <w:lang w:val="en-US" w:eastAsia="de-DE"/>
        </w:rPr>
      </w:pP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voltage: 250/400 V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current: 25 A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Rated impulse voltage: 4 kV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m;2 h)/69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Thread: M25x1.5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Terminal cross-section: </w:t>
      </w:r>
      <w:r>
        <w:rPr>
          <w:color w:val="000000"/>
          <w:lang w:val="en-US"/>
        </w:rPr>
        <w:t>0.75 - 6.0 mm²</w:t>
      </w:r>
      <w:r w:rsidRPr="006734CA">
        <w:rPr>
          <w:color w:val="000000"/>
          <w:lang w:val="en-US"/>
        </w:rPr>
        <w:t xml:space="preserve"> (without ferrules)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Housing material: PA66, V2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Sealing material: NBR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Connections per pole: 1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Marking: L, N, PE, 1, 2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Halogen-free: yes</w:t>
      </w:r>
    </w:p>
    <w:p w:rsidR="008E72AA" w:rsidRPr="006734CA" w:rsidRDefault="008E72AA" w:rsidP="008E72AA">
      <w:pPr>
        <w:rPr>
          <w:color w:val="000000"/>
          <w:lang w:val="en-US"/>
        </w:rPr>
      </w:pP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 xml:space="preserve">Brand: Wieland Electric GmbH  </w:t>
      </w:r>
    </w:p>
    <w:p w:rsidR="008E72AA" w:rsidRPr="006734C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Type: RST25i5S6S1 M01V GR03</w:t>
      </w:r>
    </w:p>
    <w:p w:rsidR="008E72AA" w:rsidRDefault="008E72AA" w:rsidP="008E72AA">
      <w:pPr>
        <w:rPr>
          <w:color w:val="000000"/>
          <w:lang w:val="en-US"/>
        </w:rPr>
      </w:pPr>
      <w:r w:rsidRPr="006734CA">
        <w:rPr>
          <w:color w:val="000000"/>
          <w:lang w:val="en-US"/>
        </w:rPr>
        <w:t>Part No.: 99.578.0000.7</w:t>
      </w:r>
    </w:p>
    <w:p w:rsidR="008E72AA" w:rsidRDefault="008E72AA" w:rsidP="008E72AA">
      <w:bookmarkStart w:id="0" w:name="_GoBack"/>
    </w:p>
    <w:bookmarkEnd w:id="0"/>
    <w:p w:rsidR="003C33B1" w:rsidRPr="008E72AA" w:rsidRDefault="003C33B1" w:rsidP="008E72AA"/>
    <w:sectPr w:rsidR="003C33B1" w:rsidRPr="008E72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2AA" w:rsidRDefault="008E72AA" w:rsidP="0036176E">
      <w:pPr>
        <w:spacing w:line="240" w:lineRule="auto"/>
      </w:pPr>
      <w:r>
        <w:separator/>
      </w:r>
    </w:p>
  </w:endnote>
  <w:endnote w:type="continuationSeparator" w:id="0">
    <w:p w:rsidR="008E72AA" w:rsidRDefault="008E72A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2AA" w:rsidRDefault="008E72AA" w:rsidP="0036176E">
      <w:pPr>
        <w:spacing w:line="240" w:lineRule="auto"/>
      </w:pPr>
      <w:r>
        <w:separator/>
      </w:r>
    </w:p>
  </w:footnote>
  <w:footnote w:type="continuationSeparator" w:id="0">
    <w:p w:rsidR="008E72AA" w:rsidRDefault="008E72A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2AA"/>
    <w:rsid w:val="0036176E"/>
    <w:rsid w:val="003C33B1"/>
    <w:rsid w:val="0077267C"/>
    <w:rsid w:val="008E72A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73EE13-B726-47C1-B9C3-FEB672F1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E72A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2020-04-14T08:44:00Z</dcterms:created>
  <dcterms:modified xsi:type="dcterms:W3CDTF">2020-04-14T08:44:00Z</dcterms:modified>
</cp:coreProperties>
</file>