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3E1" w:rsidRPr="006734CA" w:rsidRDefault="00FF03E1" w:rsidP="00FF03E1">
      <w:pPr>
        <w:rPr>
          <w:color w:val="000000"/>
          <w:lang w:val="en-US"/>
        </w:rPr>
      </w:pPr>
    </w:p>
    <w:p w:rsidR="00FF03E1" w:rsidRPr="006734CA" w:rsidRDefault="00FF03E1" w:rsidP="00FF03E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6734CA">
        <w:rPr>
          <w:b/>
          <w:bCs/>
          <w:iCs/>
          <w:color w:val="000000"/>
          <w:sz w:val="20"/>
          <w:lang w:val="en-US"/>
        </w:rPr>
        <w:t>RST®</w:t>
      </w:r>
      <w:r w:rsidRPr="006734CA">
        <w:rPr>
          <w:color w:val="000000"/>
          <w:sz w:val="20"/>
          <w:lang w:val="en-US"/>
        </w:rPr>
        <w:t xml:space="preserve"> </w:t>
      </w:r>
      <w:r w:rsidRPr="006734CA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m;2 h)/69</w:t>
      </w:r>
      <w:r w:rsidRPr="006734CA">
        <w:rPr>
          <w:b/>
          <w:color w:val="000000"/>
          <w:sz w:val="20"/>
          <w:lang w:val="en-US"/>
        </w:rPr>
        <w:t xml:space="preserve">, male, 5-pole, 250/400 </w:t>
      </w:r>
      <w:r>
        <w:rPr>
          <w:b/>
          <w:color w:val="000000"/>
          <w:sz w:val="20"/>
          <w:lang w:val="en-US"/>
        </w:rPr>
        <w:t>V, 25 A, concrete gray</w:t>
      </w:r>
    </w:p>
    <w:p w:rsidR="00FF03E1" w:rsidRPr="006734CA" w:rsidRDefault="00FF03E1" w:rsidP="00FF03E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F03E1" w:rsidRPr="006734CA" w:rsidRDefault="00FF03E1" w:rsidP="00FF03E1">
      <w:pPr>
        <w:rPr>
          <w:rFonts w:eastAsia="Times New Roman"/>
          <w:color w:val="000000"/>
          <w:lang w:val="en-US" w:eastAsia="de-DE"/>
        </w:rPr>
      </w:pPr>
      <w:r w:rsidRPr="006734CA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m;2 h)/69</w:t>
      </w:r>
      <w:r w:rsidRPr="006734CA">
        <w:rPr>
          <w:color w:val="000000"/>
          <w:lang w:val="en-US"/>
        </w:rPr>
        <w:t>, male, 5-pole, turned contacts with screw connection compact housing with strain relief, field assembly, mechanical/color coding concrete gray/black</w:t>
      </w:r>
      <w:r w:rsidRPr="006734CA">
        <w:rPr>
          <w:rFonts w:eastAsia="Times New Roman"/>
          <w:color w:val="000000"/>
          <w:lang w:val="en-US"/>
        </w:rPr>
        <w:t>.</w:t>
      </w:r>
    </w:p>
    <w:p w:rsidR="00FF03E1" w:rsidRPr="006734CA" w:rsidRDefault="00FF03E1" w:rsidP="00FF03E1">
      <w:pPr>
        <w:rPr>
          <w:rFonts w:eastAsia="Times New Roman"/>
          <w:color w:val="000000"/>
          <w:lang w:val="en-US" w:eastAsia="de-DE"/>
        </w:rPr>
      </w:pP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voltage: 250/400 V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current: 25 A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impulse voltage: 4 kV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m;2 h)/69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Terminal cross-section: </w:t>
      </w:r>
      <w:r>
        <w:rPr>
          <w:color w:val="000000"/>
          <w:lang w:val="en-US"/>
        </w:rPr>
        <w:t>0.75 - 6.0 mm²</w:t>
      </w:r>
      <w:r w:rsidRPr="006734CA">
        <w:rPr>
          <w:color w:val="000000"/>
          <w:lang w:val="en-US"/>
        </w:rPr>
        <w:t xml:space="preserve"> (without ferrules)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Cable diameter: 13.0 - 18.0 mm (H05VV, H07RN-F)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Housing material: PA66, V2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Sealing material: NBR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Connections per pole: 1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Marking: L, N, PE, 1, 2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Halogen-free: yes</w:t>
      </w:r>
    </w:p>
    <w:p w:rsidR="00FF03E1" w:rsidRPr="006734CA" w:rsidRDefault="00FF03E1" w:rsidP="00FF03E1">
      <w:pPr>
        <w:rPr>
          <w:color w:val="000000"/>
          <w:lang w:val="en-US"/>
        </w:rPr>
      </w:pP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Brand: Wieland Electric GmbH  </w:t>
      </w:r>
    </w:p>
    <w:p w:rsidR="00FF03E1" w:rsidRPr="006734CA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Type: RST25I5S6S1 ZR3SV GR03</w:t>
      </w:r>
    </w:p>
    <w:p w:rsidR="00FF03E1" w:rsidRDefault="00FF03E1" w:rsidP="00FF03E1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Part No.: 99.576.0000.7</w:t>
      </w:r>
    </w:p>
    <w:p w:rsidR="00FF03E1" w:rsidRDefault="00FF03E1" w:rsidP="00FF03E1">
      <w:bookmarkStart w:id="0" w:name="_GoBack"/>
    </w:p>
    <w:bookmarkEnd w:id="0"/>
    <w:p w:rsidR="003C33B1" w:rsidRPr="00FF03E1" w:rsidRDefault="003C33B1" w:rsidP="00FF03E1"/>
    <w:sectPr w:rsidR="003C33B1" w:rsidRPr="00FF03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3E1" w:rsidRDefault="00FF03E1" w:rsidP="0036176E">
      <w:pPr>
        <w:spacing w:line="240" w:lineRule="auto"/>
      </w:pPr>
      <w:r>
        <w:separator/>
      </w:r>
    </w:p>
  </w:endnote>
  <w:endnote w:type="continuationSeparator" w:id="0">
    <w:p w:rsidR="00FF03E1" w:rsidRDefault="00FF03E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3E1" w:rsidRDefault="00FF03E1" w:rsidP="0036176E">
      <w:pPr>
        <w:spacing w:line="240" w:lineRule="auto"/>
      </w:pPr>
      <w:r>
        <w:separator/>
      </w:r>
    </w:p>
  </w:footnote>
  <w:footnote w:type="continuationSeparator" w:id="0">
    <w:p w:rsidR="00FF03E1" w:rsidRDefault="00FF03E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3E1"/>
    <w:rsid w:val="0036176E"/>
    <w:rsid w:val="003C33B1"/>
    <w:rsid w:val="0077267C"/>
    <w:rsid w:val="00BA4F4F"/>
    <w:rsid w:val="00FF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8100D9-AF09-4973-9867-99B74A3D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F03E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2020-04-14T08:44:00Z</dcterms:created>
  <dcterms:modified xsi:type="dcterms:W3CDTF">2020-04-14T08:44:00Z</dcterms:modified>
</cp:coreProperties>
</file>