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A04" w:rsidRPr="00644080" w:rsidRDefault="008F1A04" w:rsidP="008F1A04"/>
    <w:p w:rsidR="008F1A04" w:rsidRPr="00644080" w:rsidRDefault="008F1A04" w:rsidP="008F1A0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b/>
          <w:bCs/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Geräteanschluss M14,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Stecker, 2-polig, 250/400 V, 8 A, mit Kontaktabdichtung, lichtblau</w:t>
      </w:r>
    </w:p>
    <w:p w:rsidR="008F1A04" w:rsidRPr="00644080" w:rsidRDefault="008F1A04" w:rsidP="008F1A04">
      <w:pPr>
        <w:rPr>
          <w:color w:val="000000"/>
        </w:rPr>
      </w:pPr>
    </w:p>
    <w:p w:rsidR="008F1A04" w:rsidRPr="00644080" w:rsidRDefault="008F1A04" w:rsidP="008F1A04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>System RST® MICRO - Geräteanschluss , Ausführung als Stecker, 2-polig, gedrehte Kontakte mit Schraubanschluss, mit Kontaktabdichtung, Verschraubung innen, mechanische/farbliche Kodierung lichtblau.</w:t>
      </w:r>
    </w:p>
    <w:p w:rsidR="008F1A04" w:rsidRPr="00644080" w:rsidRDefault="008F1A04" w:rsidP="008F1A04">
      <w:pPr>
        <w:rPr>
          <w:rFonts w:eastAsia="Times New Roman"/>
          <w:color w:val="000000"/>
          <w:lang w:eastAsia="de-DE"/>
        </w:rPr>
      </w:pP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8F1A04" w:rsidRPr="00644080" w:rsidRDefault="008F1A04" w:rsidP="008F1A04">
      <w:pPr>
        <w:rPr>
          <w:color w:val="000000"/>
        </w:rPr>
      </w:pP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8F1A04" w:rsidRPr="00644080" w:rsidRDefault="008F1A04" w:rsidP="008F1A04">
      <w:pPr>
        <w:rPr>
          <w:color w:val="000000"/>
        </w:rPr>
      </w:pPr>
      <w:r w:rsidRPr="00644080">
        <w:rPr>
          <w:color w:val="000000"/>
        </w:rPr>
        <w:t>Typ: RST08I2S S1 M00 BL</w:t>
      </w:r>
    </w:p>
    <w:p w:rsidR="008F1A04" w:rsidRDefault="008F1A04" w:rsidP="008F1A04">
      <w:r w:rsidRPr="00644080">
        <w:rPr>
          <w:color w:val="000000"/>
        </w:rPr>
        <w:t>Bestellnummer: 4L.022.4043.9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8F1A04" w:rsidRDefault="003C33B1" w:rsidP="008F1A04"/>
    <w:sectPr w:rsidR="003C33B1" w:rsidRPr="008F1A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04" w:rsidRDefault="008F1A04" w:rsidP="0036176E">
      <w:pPr>
        <w:spacing w:line="240" w:lineRule="auto"/>
      </w:pPr>
      <w:r>
        <w:separator/>
      </w:r>
    </w:p>
  </w:endnote>
  <w:endnote w:type="continuationSeparator" w:id="0">
    <w:p w:rsidR="008F1A04" w:rsidRDefault="008F1A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04" w:rsidRDefault="008F1A04" w:rsidP="0036176E">
      <w:pPr>
        <w:spacing w:line="240" w:lineRule="auto"/>
      </w:pPr>
      <w:r>
        <w:separator/>
      </w:r>
    </w:p>
  </w:footnote>
  <w:footnote w:type="continuationSeparator" w:id="0">
    <w:p w:rsidR="008F1A04" w:rsidRDefault="008F1A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A04"/>
    <w:rsid w:val="0036176E"/>
    <w:rsid w:val="003C33B1"/>
    <w:rsid w:val="0077267C"/>
    <w:rsid w:val="008F1A0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BC7E321-E96A-43AB-9966-1723677A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F1A0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2020-04-18T09:35:00Z</dcterms:created>
  <dcterms:modified xsi:type="dcterms:W3CDTF">2020-04-18T09:35:00Z</dcterms:modified>
</cp:coreProperties>
</file>