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086" w:rsidRPr="00644080" w:rsidRDefault="000D0086" w:rsidP="000D0086">
      <w:pPr>
        <w:rPr>
          <w:color w:val="000000"/>
        </w:rPr>
      </w:pPr>
    </w:p>
    <w:p w:rsidR="000D0086" w:rsidRPr="00644080" w:rsidRDefault="000D0086" w:rsidP="000D008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44080">
        <w:rPr>
          <w:b/>
          <w:bCs/>
          <w:iCs/>
          <w:color w:val="000000"/>
          <w:sz w:val="20"/>
        </w:rPr>
        <w:t>RST® MICRO</w:t>
      </w:r>
      <w:r w:rsidRPr="00644080">
        <w:rPr>
          <w:color w:val="000000"/>
          <w:sz w:val="20"/>
        </w:rPr>
        <w:t xml:space="preserve"> </w:t>
      </w:r>
      <w:r w:rsidRPr="00644080">
        <w:rPr>
          <w:b/>
          <w:color w:val="000000"/>
          <w:sz w:val="20"/>
        </w:rPr>
        <w:t xml:space="preserve">Rundsteckverbinder, </w:t>
      </w:r>
      <w:r>
        <w:rPr>
          <w:b/>
          <w:color w:val="000000"/>
          <w:sz w:val="20"/>
        </w:rPr>
        <w:t>IP66/68(3 m; 2 h)/69</w:t>
      </w:r>
      <w:r w:rsidRPr="00644080">
        <w:rPr>
          <w:b/>
          <w:color w:val="000000"/>
          <w:sz w:val="20"/>
        </w:rPr>
        <w:t>, Stecker, 2-polig, 250/400 V, 8 A,</w:t>
      </w:r>
      <w:r w:rsidRPr="00644080">
        <w:t xml:space="preserve"> </w:t>
      </w:r>
      <w:r w:rsidRPr="00644080">
        <w:rPr>
          <w:b/>
          <w:color w:val="000000"/>
          <w:sz w:val="20"/>
        </w:rPr>
        <w:t>mit Kontaktabdichtung, lichtblau</w:t>
      </w:r>
      <w:r w:rsidRPr="00644080">
        <w:rPr>
          <w:rFonts w:eastAsia="Times New Roman"/>
          <w:color w:val="000000"/>
          <w:sz w:val="20"/>
        </w:rPr>
        <w:t xml:space="preserve"> </w:t>
      </w:r>
    </w:p>
    <w:p w:rsidR="000D0086" w:rsidRPr="00644080" w:rsidRDefault="000D0086" w:rsidP="000D008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D0086" w:rsidRPr="00644080" w:rsidRDefault="000D0086" w:rsidP="000D0086">
      <w:pPr>
        <w:rPr>
          <w:rFonts w:eastAsia="Times New Roman"/>
          <w:color w:val="000000"/>
          <w:lang w:eastAsia="de-DE"/>
        </w:rPr>
      </w:pPr>
      <w:r w:rsidRPr="00644080">
        <w:rPr>
          <w:color w:val="000000"/>
        </w:rPr>
        <w:t xml:space="preserve">System RST® MICRO - Rundsteckverbinder in Schutzart </w:t>
      </w:r>
      <w:r>
        <w:rPr>
          <w:color w:val="000000"/>
        </w:rPr>
        <w:t>IP66/68(3 m; 2 h)/69</w:t>
      </w:r>
      <w:r w:rsidRPr="00644080">
        <w:rPr>
          <w:color w:val="000000"/>
        </w:rPr>
        <w:t>, Ausführung als Stecker, 2-polig, gedrehte Kontakte mit Schraubanschluss, mit Kontaktabdichtung, sehr kompaktes Gehäuse mit Zugentlastung, feldkonfektionierbar, mechanische/farbliche Kodierung lichtblau</w:t>
      </w:r>
      <w:r w:rsidRPr="00644080">
        <w:rPr>
          <w:rFonts w:eastAsia="Times New Roman"/>
          <w:color w:val="000000"/>
        </w:rPr>
        <w:t>.</w:t>
      </w:r>
    </w:p>
    <w:p w:rsidR="000D0086" w:rsidRPr="00644080" w:rsidRDefault="000D0086" w:rsidP="000D0086">
      <w:pPr>
        <w:rPr>
          <w:rFonts w:eastAsia="Times New Roman"/>
          <w:color w:val="000000"/>
          <w:lang w:eastAsia="de-DE"/>
        </w:rPr>
      </w:pP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Bemessungsspannung: 250/400 V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Bemessungsstrom: 8 A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Bemessungsstoßspannung: 4 kV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 xml:space="preserve">Schutzart bis </w:t>
      </w:r>
      <w:r>
        <w:rPr>
          <w:color w:val="000000"/>
        </w:rPr>
        <w:t>IP66/68(3 m; 2 h)/69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Anschlussquerschnitt (eindrähtig): 0,2 - 1,0 mm²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 xml:space="preserve">Anschlussquerschnitt (feindrähtig): </w:t>
      </w:r>
      <w:r>
        <w:rPr>
          <w:color w:val="000000"/>
        </w:rPr>
        <w:t>0,22 - 1,0</w:t>
      </w:r>
      <w:r w:rsidRPr="00644080">
        <w:rPr>
          <w:color w:val="000000"/>
        </w:rPr>
        <w:t xml:space="preserve"> mm²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Leitungsdurchmesser: 4,0 - 7,0 mm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Werkstoff des Gehäuses: Polyamid, halogenfrei, V0, f1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Dichtungsmaterial: NBR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Anschluss pro Pol: 1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Kennzeichnung: 1, 2/N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Halogenfrei: ja</w:t>
      </w:r>
    </w:p>
    <w:p w:rsidR="000D0086" w:rsidRPr="00644080" w:rsidRDefault="000D0086" w:rsidP="000D0086">
      <w:pPr>
        <w:rPr>
          <w:color w:val="000000"/>
        </w:rPr>
      </w:pP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Fabrikat: Wieland Electric GmbH</w:t>
      </w:r>
    </w:p>
    <w:p w:rsidR="000D0086" w:rsidRPr="00644080" w:rsidRDefault="000D0086" w:rsidP="000D0086">
      <w:pPr>
        <w:rPr>
          <w:color w:val="000000"/>
        </w:rPr>
      </w:pPr>
      <w:r w:rsidRPr="00644080">
        <w:rPr>
          <w:color w:val="000000"/>
        </w:rPr>
        <w:t>Typ: RST08I2S S1 ZR1 BL</w:t>
      </w:r>
    </w:p>
    <w:p w:rsidR="000D0086" w:rsidRDefault="000D0086" w:rsidP="000D0086">
      <w:r w:rsidRPr="00644080">
        <w:rPr>
          <w:color w:val="000000"/>
        </w:rPr>
        <w:t>Bestellnummer: 4L.022.3043.9</w:t>
      </w:r>
      <w:r w:rsidRPr="00644080">
        <w:rPr>
          <w:color w:val="000000"/>
        </w:rPr>
        <w:br/>
      </w:r>
      <w:bookmarkStart w:id="0" w:name="_GoBack"/>
    </w:p>
    <w:bookmarkEnd w:id="0"/>
    <w:p w:rsidR="003C33B1" w:rsidRPr="000D0086" w:rsidRDefault="003C33B1" w:rsidP="000D0086"/>
    <w:sectPr w:rsidR="003C33B1" w:rsidRPr="000D00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086" w:rsidRDefault="000D0086" w:rsidP="0036176E">
      <w:pPr>
        <w:spacing w:line="240" w:lineRule="auto"/>
      </w:pPr>
      <w:r>
        <w:separator/>
      </w:r>
    </w:p>
  </w:endnote>
  <w:endnote w:type="continuationSeparator" w:id="0">
    <w:p w:rsidR="000D0086" w:rsidRDefault="000D008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086" w:rsidRDefault="000D0086" w:rsidP="0036176E">
      <w:pPr>
        <w:spacing w:line="240" w:lineRule="auto"/>
      </w:pPr>
      <w:r>
        <w:separator/>
      </w:r>
    </w:p>
  </w:footnote>
  <w:footnote w:type="continuationSeparator" w:id="0">
    <w:p w:rsidR="000D0086" w:rsidRDefault="000D008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086"/>
    <w:rsid w:val="000D008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5EF87D1-F0C3-4EFF-98F2-BFC2FC45C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D008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2020-04-18T09:34:00Z</dcterms:created>
  <dcterms:modified xsi:type="dcterms:W3CDTF">2020-04-18T09:34:00Z</dcterms:modified>
</cp:coreProperties>
</file>