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90E" w:rsidRPr="005F7F30" w:rsidRDefault="00CE090E" w:rsidP="00CE090E"/>
    <w:p w:rsidR="00CE090E" w:rsidRPr="005F7F30" w:rsidRDefault="00CE090E" w:rsidP="00CE090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M16, IP66/68(3 m; 2 h)/69, Stecker, 3-polig, 400 V, 16 A, laubgrün</w:t>
      </w:r>
    </w:p>
    <w:p w:rsidR="00CE090E" w:rsidRPr="005F7F30" w:rsidRDefault="00CE090E" w:rsidP="00CE090E">
      <w:pPr>
        <w:rPr>
          <w:color w:val="000000"/>
        </w:rPr>
      </w:pPr>
    </w:p>
    <w:p w:rsidR="00CE090E" w:rsidRPr="005F7F30" w:rsidRDefault="00CE090E" w:rsidP="00CE090E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Stecker, 3-polig, gedrehte Kontakte mit Schraubanschluss, Verschraubung innen, mechanische/farbliche Kodierung laubgrün.</w:t>
      </w:r>
    </w:p>
    <w:p w:rsidR="00CE090E" w:rsidRPr="005F7F30" w:rsidRDefault="00CE090E" w:rsidP="00CE090E">
      <w:pPr>
        <w:rPr>
          <w:rFonts w:eastAsia="Times New Roman"/>
          <w:color w:val="000000"/>
          <w:lang w:eastAsia="de-DE"/>
        </w:rPr>
      </w:pP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Kennzeichnung: PE, 2, 1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CE090E" w:rsidRPr="005F7F30" w:rsidRDefault="00CE090E" w:rsidP="00CE090E">
      <w:pPr>
        <w:rPr>
          <w:color w:val="000000"/>
        </w:rPr>
      </w:pP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CE090E" w:rsidRPr="005F7F30" w:rsidRDefault="00CE090E" w:rsidP="00CE090E">
      <w:pPr>
        <w:rPr>
          <w:color w:val="000000"/>
        </w:rPr>
      </w:pPr>
      <w:r w:rsidRPr="005F7F30">
        <w:rPr>
          <w:color w:val="000000"/>
        </w:rPr>
        <w:t>Typ: RST16I3S S1 M00 GN</w:t>
      </w:r>
    </w:p>
    <w:p w:rsidR="00CE090E" w:rsidRDefault="00CE090E" w:rsidP="00CE090E">
      <w:r w:rsidRPr="005F7F30">
        <w:rPr>
          <w:color w:val="000000"/>
        </w:rPr>
        <w:t>Bestellnummer: 46.032.5055.7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CE090E" w:rsidRDefault="00E24DF1" w:rsidP="00CE090E"/>
    <w:sectPr w:rsidR="00E24DF1" w:rsidRPr="00CE090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90E"/>
    <w:rsid w:val="00AF519F"/>
    <w:rsid w:val="00CE090E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31BBC-52ED-4D9F-9F81-CB41A5FF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E090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