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09B" w:rsidRPr="005F7F30" w:rsidRDefault="0072309B" w:rsidP="0072309B"/>
    <w:p w:rsidR="0072309B" w:rsidRPr="005F7F30" w:rsidRDefault="0072309B" w:rsidP="0072309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Stecker, 3-polig, signalbraun</w:t>
      </w:r>
    </w:p>
    <w:p w:rsidR="0072309B" w:rsidRPr="005F7F30" w:rsidRDefault="0072309B" w:rsidP="0072309B">
      <w:pPr>
        <w:rPr>
          <w:color w:val="000000"/>
        </w:rPr>
      </w:pPr>
    </w:p>
    <w:p w:rsidR="0072309B" w:rsidRPr="005F7F30" w:rsidRDefault="0072309B" w:rsidP="0072309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3-polig, gedrehte Kontakte mit Schraubanschluss, Verschraubung innen, mechanische/farbliche Kodierung signalbraun.</w:t>
      </w:r>
    </w:p>
    <w:p w:rsidR="0072309B" w:rsidRPr="005F7F30" w:rsidRDefault="0072309B" w:rsidP="0072309B">
      <w:pPr>
        <w:rPr>
          <w:rFonts w:eastAsia="Times New Roman"/>
          <w:color w:val="000000"/>
          <w:lang w:eastAsia="de-DE"/>
        </w:rPr>
      </w:pP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Kennzeichnung: 3, 2, 1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72309B" w:rsidRPr="005F7F30" w:rsidRDefault="0072309B" w:rsidP="0072309B">
      <w:pPr>
        <w:rPr>
          <w:color w:val="000000"/>
        </w:rPr>
      </w:pP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72309B" w:rsidRPr="005F7F30" w:rsidRDefault="0072309B" w:rsidP="0072309B">
      <w:pPr>
        <w:rPr>
          <w:color w:val="000000"/>
        </w:rPr>
      </w:pPr>
      <w:r w:rsidRPr="005F7F30">
        <w:rPr>
          <w:color w:val="000000"/>
        </w:rPr>
        <w:t>Typ: RST16I3S S1 M00 BR</w:t>
      </w:r>
    </w:p>
    <w:p w:rsidR="0072309B" w:rsidRDefault="0072309B" w:rsidP="0072309B">
      <w:r w:rsidRPr="005F7F30">
        <w:rPr>
          <w:color w:val="000000"/>
        </w:rPr>
        <w:t>Bestellnummer: 46.032.5050.4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72309B" w:rsidRDefault="00E24DF1" w:rsidP="0072309B"/>
    <w:sectPr w:rsidR="00E24DF1" w:rsidRPr="007230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09B"/>
    <w:rsid w:val="0072309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FBAB9-53C9-488A-8A01-1D69E03C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2309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