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44" w:rsidRPr="005F7F30" w:rsidRDefault="000D6E44" w:rsidP="000D6E44">
      <w:pPr>
        <w:rPr>
          <w:color w:val="000000"/>
        </w:rPr>
      </w:pPr>
    </w:p>
    <w:p w:rsidR="000D6E44" w:rsidRPr="005F7F30" w:rsidRDefault="000D6E44" w:rsidP="000D6E4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3-polig, signalbraun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0D6E44" w:rsidRPr="005F7F30" w:rsidRDefault="000D6E44" w:rsidP="000D6E4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D6E44" w:rsidRPr="005F7F30" w:rsidRDefault="000D6E44" w:rsidP="000D6E4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3-polig, gedrehte Kontakte mit Schraubanschluss, sehr kompaktes Gehäuse mit Zugentlastung, feldkonfektionierbar, mechanische/farbliche Kodierung signalbraun</w:t>
      </w:r>
      <w:r w:rsidRPr="005F7F30">
        <w:rPr>
          <w:rFonts w:eastAsia="Times New Roman"/>
          <w:color w:val="000000"/>
        </w:rPr>
        <w:t>.</w:t>
      </w:r>
    </w:p>
    <w:p w:rsidR="000D6E44" w:rsidRPr="005F7F30" w:rsidRDefault="000D6E44" w:rsidP="000D6E44">
      <w:pPr>
        <w:rPr>
          <w:rFonts w:eastAsia="Times New Roman"/>
          <w:color w:val="000000"/>
          <w:lang w:eastAsia="de-DE"/>
        </w:rPr>
      </w:pP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Kennzeichnung: 1, 2, 3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0D6E44" w:rsidRPr="005F7F30" w:rsidRDefault="000D6E44" w:rsidP="000D6E44">
      <w:pPr>
        <w:rPr>
          <w:color w:val="000000"/>
        </w:rPr>
      </w:pP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0D6E44" w:rsidRPr="005F7F30" w:rsidRDefault="000D6E44" w:rsidP="000D6E44">
      <w:pPr>
        <w:rPr>
          <w:color w:val="000000"/>
        </w:rPr>
      </w:pPr>
      <w:r w:rsidRPr="005F7F30">
        <w:rPr>
          <w:color w:val="000000"/>
        </w:rPr>
        <w:t>Typ: RST16I3S B1 ZR1 BR</w:t>
      </w:r>
    </w:p>
    <w:p w:rsidR="000D6E44" w:rsidRDefault="000D6E44" w:rsidP="000D6E44">
      <w:r w:rsidRPr="005F7F30">
        <w:rPr>
          <w:color w:val="000000"/>
        </w:rPr>
        <w:t>Bestellnummer: 46.031.4550.4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0D6E44" w:rsidRDefault="00E24DF1" w:rsidP="000D6E44"/>
    <w:sectPr w:rsidR="00E24DF1" w:rsidRPr="000D6E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44"/>
    <w:rsid w:val="000D6E4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FCBEF-DD67-4F98-BB82-67CB3583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D6E4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