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7724" w:rsidRPr="00D94446" w:rsidRDefault="006D7724" w:rsidP="006D7724">
      <w:pPr>
        <w:rPr>
          <w:color w:val="000000"/>
          <w:lang w:val="en-US"/>
        </w:rPr>
      </w:pPr>
    </w:p>
    <w:p w:rsidR="006D7724" w:rsidRPr="00D94446" w:rsidRDefault="006D7724" w:rsidP="006D7724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D94446">
        <w:rPr>
          <w:b/>
          <w:bCs/>
          <w:iCs/>
          <w:color w:val="000000"/>
          <w:sz w:val="20"/>
          <w:lang w:val="en-US"/>
        </w:rPr>
        <w:t>RST®</w:t>
      </w:r>
      <w:r w:rsidRPr="00D94446">
        <w:rPr>
          <w:color w:val="000000"/>
          <w:sz w:val="20"/>
          <w:lang w:val="en-US"/>
        </w:rPr>
        <w:t xml:space="preserve"> </w:t>
      </w:r>
      <w:r w:rsidRPr="00D94446">
        <w:rPr>
          <w:b/>
          <w:color w:val="000000"/>
          <w:sz w:val="20"/>
          <w:lang w:val="en-US"/>
        </w:rPr>
        <w:t xml:space="preserve">circular connector, </w:t>
      </w:r>
      <w:r>
        <w:rPr>
          <w:b/>
          <w:color w:val="000000"/>
          <w:sz w:val="20"/>
          <w:lang w:val="en-US"/>
        </w:rPr>
        <w:t>IP66/68(3 m; 2 h)/69</w:t>
      </w:r>
      <w:r w:rsidRPr="00D94446">
        <w:rPr>
          <w:b/>
          <w:color w:val="000000"/>
          <w:sz w:val="20"/>
          <w:lang w:val="en-US"/>
        </w:rPr>
        <w:t xml:space="preserve">, male, 2-pole, </w:t>
      </w:r>
      <w:r>
        <w:rPr>
          <w:b/>
          <w:color w:val="000000"/>
          <w:sz w:val="20"/>
          <w:lang w:val="en-US"/>
        </w:rPr>
        <w:t xml:space="preserve">AS-I, </w:t>
      </w:r>
      <w:r w:rsidRPr="00D94446">
        <w:rPr>
          <w:b/>
          <w:color w:val="000000"/>
          <w:sz w:val="20"/>
          <w:lang w:val="en-US"/>
        </w:rPr>
        <w:t>signal brown</w:t>
      </w:r>
      <w:r w:rsidRPr="00D94446">
        <w:rPr>
          <w:rFonts w:eastAsia="Times New Roman"/>
          <w:color w:val="000000"/>
          <w:sz w:val="20"/>
          <w:lang w:val="en-US"/>
        </w:rPr>
        <w:t xml:space="preserve"> </w:t>
      </w:r>
    </w:p>
    <w:p w:rsidR="006D7724" w:rsidRPr="00D94446" w:rsidRDefault="006D7724" w:rsidP="006D7724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6D7724" w:rsidRPr="00D94446" w:rsidRDefault="006D7724" w:rsidP="006D7724">
      <w:pPr>
        <w:rPr>
          <w:rFonts w:eastAsia="Times New Roman"/>
          <w:color w:val="000000"/>
          <w:lang w:val="en-US" w:eastAsia="de-DE"/>
        </w:rPr>
      </w:pPr>
      <w:r w:rsidRPr="00D94446">
        <w:rPr>
          <w:color w:val="000000"/>
          <w:lang w:val="en-US"/>
        </w:rPr>
        <w:t xml:space="preserve">System RST® MINI - Circular connector according to IEC 61535 for permanent installation with type of protection </w:t>
      </w:r>
      <w:r>
        <w:rPr>
          <w:color w:val="000000"/>
          <w:lang w:val="en-US"/>
        </w:rPr>
        <w:t>IP66/68(3 m; 2 h)/69</w:t>
      </w:r>
      <w:r w:rsidRPr="00D94446">
        <w:rPr>
          <w:color w:val="000000"/>
          <w:lang w:val="en-US"/>
        </w:rPr>
        <w:t>, male with locking, 2-pole, turned contacts with screw connection, very compact housing with strain relief, field assembly, mechanical/color coding signal brown</w:t>
      </w:r>
      <w:r w:rsidRPr="00D94446">
        <w:rPr>
          <w:rFonts w:eastAsia="Times New Roman"/>
          <w:color w:val="000000"/>
          <w:lang w:val="en-US"/>
        </w:rPr>
        <w:t>.</w:t>
      </w:r>
    </w:p>
    <w:p w:rsidR="006D7724" w:rsidRPr="00D94446" w:rsidRDefault="006D7724" w:rsidP="006D7724">
      <w:pPr>
        <w:rPr>
          <w:rFonts w:eastAsia="Times New Roman"/>
          <w:color w:val="000000"/>
          <w:lang w:val="en-US" w:eastAsia="de-DE"/>
        </w:rPr>
      </w:pPr>
    </w:p>
    <w:p w:rsidR="006D7724" w:rsidRPr="00D94446" w:rsidRDefault="006D7724" w:rsidP="006D7724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Rated voltage: 400 V</w:t>
      </w:r>
    </w:p>
    <w:p w:rsidR="006D7724" w:rsidRPr="00D94446" w:rsidRDefault="006D7724" w:rsidP="006D7724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Rated current: 16 A</w:t>
      </w:r>
    </w:p>
    <w:p w:rsidR="006D7724" w:rsidRPr="00D94446" w:rsidRDefault="006D7724" w:rsidP="006D7724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Rated impulse voltage: 4 kV</w:t>
      </w:r>
    </w:p>
    <w:p w:rsidR="006D7724" w:rsidRPr="00D94446" w:rsidRDefault="006D7724" w:rsidP="006D7724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6D7724" w:rsidRDefault="006D7724" w:rsidP="006D7724">
      <w:pPr>
        <w:rPr>
          <w:color w:val="000000"/>
          <w:lang w:val="en-US"/>
        </w:rPr>
      </w:pPr>
      <w:r>
        <w:rPr>
          <w:color w:val="000000"/>
          <w:lang w:val="en-US"/>
        </w:rPr>
        <w:t>Rated cross-section (fine stranded): 0.25 - 1.5 mm²</w:t>
      </w:r>
    </w:p>
    <w:p w:rsidR="006D7724" w:rsidRPr="00D94446" w:rsidRDefault="006D7724" w:rsidP="006D7724">
      <w:pPr>
        <w:rPr>
          <w:color w:val="000000"/>
          <w:lang w:val="en-US"/>
        </w:rPr>
      </w:pPr>
      <w:r>
        <w:rPr>
          <w:color w:val="000000"/>
          <w:lang w:val="en-US"/>
        </w:rPr>
        <w:t>Rated cross-section (solid): 0.25 - 2.5 mm²</w:t>
      </w:r>
    </w:p>
    <w:p w:rsidR="006D7724" w:rsidRDefault="006D7724" w:rsidP="006D7724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 xml:space="preserve">Cable </w:t>
      </w:r>
      <w:r>
        <w:rPr>
          <w:color w:val="000000"/>
          <w:lang w:val="en-US"/>
        </w:rPr>
        <w:t>type AS-i</w:t>
      </w:r>
    </w:p>
    <w:p w:rsidR="006D7724" w:rsidRPr="00D94446" w:rsidRDefault="006D7724" w:rsidP="006D7724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Housing material: PA66, V2</w:t>
      </w:r>
    </w:p>
    <w:p w:rsidR="006D7724" w:rsidRPr="00D94446" w:rsidRDefault="006D7724" w:rsidP="006D7724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Sealing material: NBR</w:t>
      </w:r>
    </w:p>
    <w:p w:rsidR="006D7724" w:rsidRPr="00D94446" w:rsidRDefault="006D7724" w:rsidP="006D7724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Connections per pole: 1</w:t>
      </w:r>
    </w:p>
    <w:p w:rsidR="006D7724" w:rsidRPr="00D94446" w:rsidRDefault="006D7724" w:rsidP="006D7724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Marking: 2, 1</w:t>
      </w:r>
    </w:p>
    <w:p w:rsidR="006D7724" w:rsidRPr="00D94446" w:rsidRDefault="006D7724" w:rsidP="006D7724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Halogen-free: yes</w:t>
      </w:r>
    </w:p>
    <w:p w:rsidR="006D7724" w:rsidRPr="00D94446" w:rsidRDefault="006D7724" w:rsidP="006D7724">
      <w:pPr>
        <w:rPr>
          <w:color w:val="000000"/>
          <w:lang w:val="en-US"/>
        </w:rPr>
      </w:pPr>
    </w:p>
    <w:p w:rsidR="006D7724" w:rsidRPr="00D94446" w:rsidRDefault="006D7724" w:rsidP="006D7724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 xml:space="preserve">Brand: Wieland Electric GmbH </w:t>
      </w:r>
    </w:p>
    <w:p w:rsidR="006D7724" w:rsidRPr="00D94446" w:rsidRDefault="006D7724" w:rsidP="006D7724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Type: RST16I2S S1 ZR</w:t>
      </w:r>
      <w:r>
        <w:rPr>
          <w:color w:val="000000"/>
          <w:lang w:val="en-US"/>
        </w:rPr>
        <w:t>X</w:t>
      </w:r>
      <w:r w:rsidRPr="00D94446">
        <w:rPr>
          <w:color w:val="000000"/>
          <w:lang w:val="en-US"/>
        </w:rPr>
        <w:t xml:space="preserve"> BR</w:t>
      </w:r>
    </w:p>
    <w:p w:rsidR="006D7724" w:rsidRDefault="006D7724" w:rsidP="006D7724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Part No.: 46.032.4</w:t>
      </w:r>
      <w:r>
        <w:rPr>
          <w:color w:val="000000"/>
          <w:lang w:val="en-US"/>
        </w:rPr>
        <w:t>9</w:t>
      </w:r>
      <w:r w:rsidRPr="00D94446">
        <w:rPr>
          <w:color w:val="000000"/>
          <w:lang w:val="en-US"/>
        </w:rPr>
        <w:t>51.4</w:t>
      </w:r>
    </w:p>
    <w:p w:rsidR="006D7724" w:rsidRDefault="006D7724" w:rsidP="006D7724">
      <w:bookmarkStart w:id="0" w:name="_GoBack"/>
    </w:p>
    <w:bookmarkEnd w:id="0"/>
    <w:p w:rsidR="00E24DF1" w:rsidRPr="006D7724" w:rsidRDefault="00E24DF1" w:rsidP="006D7724"/>
    <w:sectPr w:rsidR="00E24DF1" w:rsidRPr="006D772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724"/>
    <w:rsid w:val="006D7724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368B3F8-1563-4888-8DBA-6C9E4F0788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6D7724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108</Words>
  <Characters>686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2021-07-07T11:36:00Z</dcterms:created>
  <dcterms:modified xsi:type="dcterms:W3CDTF">2021-07-07T11:36:00Z</dcterms:modified>
</cp:coreProperties>
</file>