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0E8" w:rsidRPr="00D94446" w:rsidRDefault="002050E8" w:rsidP="002050E8">
      <w:pPr>
        <w:rPr>
          <w:color w:val="000000"/>
          <w:lang w:val="en-US"/>
        </w:rPr>
      </w:pPr>
    </w:p>
    <w:p w:rsidR="002050E8" w:rsidRPr="00D94446" w:rsidRDefault="002050E8" w:rsidP="002050E8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</w:t>
      </w:r>
      <w:r>
        <w:rPr>
          <w:b/>
          <w:bCs/>
          <w:color w:val="000000"/>
          <w:lang w:val="en-US"/>
        </w:rPr>
        <w:t>, leaf green</w:t>
      </w:r>
    </w:p>
    <w:p w:rsidR="002050E8" w:rsidRPr="00D94446" w:rsidRDefault="002050E8" w:rsidP="002050E8">
      <w:pPr>
        <w:tabs>
          <w:tab w:val="left" w:pos="1620"/>
        </w:tabs>
        <w:rPr>
          <w:color w:val="000000"/>
          <w:lang w:val="en-US"/>
        </w:rPr>
      </w:pPr>
    </w:p>
    <w:p w:rsidR="002050E8" w:rsidRPr="00D94446" w:rsidRDefault="002050E8" w:rsidP="002050E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with mounting option on distributor mounting plate, mechanical/color </w:t>
      </w:r>
      <w:r>
        <w:rPr>
          <w:color w:val="000000"/>
          <w:lang w:val="en-US"/>
        </w:rPr>
        <w:t>coding leaf green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2050E8" w:rsidRPr="00D94446" w:rsidRDefault="002050E8" w:rsidP="002050E8">
      <w:pPr>
        <w:rPr>
          <w:rFonts w:eastAsia="Times New Roman"/>
          <w:color w:val="000000"/>
          <w:lang w:val="en-US" w:eastAsia="de-DE"/>
        </w:rPr>
      </w:pP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2050E8" w:rsidRPr="00D94446" w:rsidRDefault="002050E8" w:rsidP="002050E8">
      <w:pPr>
        <w:rPr>
          <w:color w:val="000000"/>
          <w:lang w:val="en-US"/>
        </w:rPr>
      </w:pP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050E8" w:rsidRPr="00D94446" w:rsidRDefault="002050E8" w:rsidP="002050E8">
      <w:pPr>
        <w:rPr>
          <w:color w:val="000000"/>
          <w:lang w:val="da-DK"/>
        </w:rPr>
      </w:pPr>
      <w:r w:rsidRPr="00D94446">
        <w:rPr>
          <w:color w:val="000000"/>
          <w:lang w:val="da-DK"/>
        </w:rPr>
        <w:t>Type: RST16I3B 2P1 F VG GN</w:t>
      </w:r>
    </w:p>
    <w:p w:rsidR="002050E8" w:rsidRPr="00D94446" w:rsidRDefault="002050E8" w:rsidP="002050E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46.030.1255.7</w:t>
      </w:r>
    </w:p>
    <w:p w:rsidR="002050E8" w:rsidRDefault="002050E8" w:rsidP="002050E8">
      <w:bookmarkStart w:id="0" w:name="_GoBack"/>
    </w:p>
    <w:bookmarkEnd w:id="0"/>
    <w:p w:rsidR="00E24DF1" w:rsidRPr="002050E8" w:rsidRDefault="00E24DF1" w:rsidP="002050E8"/>
    <w:sectPr w:rsidR="00E24DF1" w:rsidRPr="002050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E8"/>
    <w:rsid w:val="002050E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34C0D-E1D6-47A1-AF6B-B36BA183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