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1565" w:rsidRPr="00D94446" w:rsidRDefault="00151565" w:rsidP="00151565">
      <w:pPr>
        <w:rPr>
          <w:color w:val="000000"/>
          <w:lang w:val="en-US"/>
        </w:rPr>
      </w:pPr>
    </w:p>
    <w:p w:rsidR="00151565" w:rsidRPr="00D94446" w:rsidRDefault="00151565" w:rsidP="00151565">
      <w:pPr>
        <w:rPr>
          <w:rFonts w:eastAsia="Times New Roman"/>
          <w:b/>
          <w:bCs/>
          <w:color w:val="000000"/>
          <w:lang w:val="en-US" w:eastAsia="de-DE"/>
        </w:rPr>
      </w:pPr>
      <w:r w:rsidRPr="00D94446">
        <w:rPr>
          <w:b/>
          <w:bCs/>
          <w:iCs/>
          <w:color w:val="000000"/>
          <w:lang w:val="en-US"/>
        </w:rPr>
        <w:t>RST®</w:t>
      </w:r>
      <w:r w:rsidRPr="00D94446">
        <w:rPr>
          <w:b/>
          <w:bCs/>
          <w:color w:val="000000"/>
          <w:lang w:val="en-US"/>
        </w:rPr>
        <w:t xml:space="preserve"> distribution block, </w:t>
      </w:r>
      <w:r>
        <w:rPr>
          <w:b/>
          <w:bCs/>
          <w:color w:val="000000"/>
          <w:lang w:val="en-US"/>
        </w:rPr>
        <w:t>IP66/68(3 m; 2 h)/69</w:t>
      </w:r>
      <w:r w:rsidRPr="00D94446">
        <w:rPr>
          <w:b/>
          <w:bCs/>
          <w:color w:val="000000"/>
          <w:lang w:val="en-US"/>
        </w:rPr>
        <w:t xml:space="preserve">, 2-pole, </w:t>
      </w:r>
      <w:r w:rsidRPr="00D94446">
        <w:rPr>
          <w:rFonts w:eastAsia="Times New Roman"/>
          <w:b/>
          <w:bCs/>
          <w:color w:val="000000"/>
          <w:lang w:val="en-US" w:eastAsia="de-DE"/>
        </w:rPr>
        <w:t xml:space="preserve">1 </w:t>
      </w:r>
      <w:r w:rsidRPr="00D94446">
        <w:rPr>
          <w:b/>
          <w:bCs/>
          <w:color w:val="000000"/>
          <w:lang w:val="en-US"/>
        </w:rPr>
        <w:t>input, 2 outputs, signal brown</w:t>
      </w:r>
    </w:p>
    <w:p w:rsidR="00151565" w:rsidRPr="00D94446" w:rsidRDefault="00151565" w:rsidP="00151565">
      <w:pPr>
        <w:tabs>
          <w:tab w:val="left" w:pos="1620"/>
        </w:tabs>
        <w:rPr>
          <w:color w:val="000000"/>
          <w:lang w:val="en-US"/>
        </w:rPr>
      </w:pPr>
    </w:p>
    <w:p w:rsidR="00151565" w:rsidRPr="00D94446" w:rsidRDefault="00151565" w:rsidP="00151565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RST distribution block for circular connector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 xml:space="preserve"> according to IEC 61535, </w:t>
      </w:r>
      <w:r w:rsidRPr="00D94446">
        <w:rPr>
          <w:rFonts w:eastAsia="Times New Roman"/>
          <w:color w:val="000000"/>
          <w:lang w:val="en-US" w:eastAsia="de-DE"/>
        </w:rPr>
        <w:t xml:space="preserve">1 </w:t>
      </w:r>
      <w:r w:rsidRPr="00D94446">
        <w:rPr>
          <w:color w:val="000000"/>
          <w:lang w:val="en-US"/>
        </w:rPr>
        <w:t xml:space="preserve">input, 2 outputs, </w:t>
      </w:r>
      <w:r w:rsidRPr="00D94446">
        <w:rPr>
          <w:rFonts w:eastAsia="Times New Roman"/>
          <w:color w:val="000000"/>
          <w:lang w:val="en-US" w:eastAsia="de-DE"/>
        </w:rPr>
        <w:t>2-pole,</w:t>
      </w:r>
      <w:r w:rsidRPr="00D94446">
        <w:rPr>
          <w:color w:val="000000"/>
          <w:lang w:val="en-US"/>
        </w:rPr>
        <w:t xml:space="preserve"> with mounting option on distributor mounting plate, mechanical/color coding signal brown</w:t>
      </w:r>
      <w:r w:rsidRPr="00D94446">
        <w:rPr>
          <w:rFonts w:eastAsia="Times New Roman"/>
          <w:color w:val="000000"/>
          <w:lang w:val="en-US" w:eastAsia="de-DE"/>
        </w:rPr>
        <w:t>.</w:t>
      </w:r>
    </w:p>
    <w:p w:rsidR="00151565" w:rsidRPr="00D94446" w:rsidRDefault="00151565" w:rsidP="00151565">
      <w:pPr>
        <w:rPr>
          <w:rFonts w:eastAsia="Times New Roman"/>
          <w:color w:val="000000"/>
          <w:lang w:val="en-US" w:eastAsia="de-DE"/>
        </w:rPr>
      </w:pPr>
    </w:p>
    <w:p w:rsidR="00151565" w:rsidRPr="00D94446" w:rsidRDefault="00151565" w:rsidP="0015156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151565" w:rsidRPr="00D94446" w:rsidRDefault="00151565" w:rsidP="0015156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151565" w:rsidRPr="00D94446" w:rsidRDefault="00151565" w:rsidP="0015156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151565" w:rsidRPr="00D94446" w:rsidRDefault="00151565" w:rsidP="0015156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</w:t>
      </w:r>
      <w:r>
        <w:rPr>
          <w:color w:val="000000"/>
          <w:lang w:val="en-US"/>
        </w:rPr>
        <w:t>IP66/68(3 m; 2 h)/69</w:t>
      </w:r>
    </w:p>
    <w:p w:rsidR="00151565" w:rsidRPr="00D94446" w:rsidRDefault="00151565" w:rsidP="0015156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151565" w:rsidRPr="00D94446" w:rsidRDefault="00151565" w:rsidP="0015156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151565" w:rsidRPr="00D94446" w:rsidRDefault="00151565" w:rsidP="0015156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Input: 1</w:t>
      </w:r>
    </w:p>
    <w:p w:rsidR="00151565" w:rsidRPr="00D94446" w:rsidRDefault="00151565" w:rsidP="0015156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Outputs: 2</w:t>
      </w:r>
    </w:p>
    <w:p w:rsidR="00151565" w:rsidRPr="00D94446" w:rsidRDefault="00151565" w:rsidP="0015156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151565" w:rsidRPr="00D94446" w:rsidRDefault="00151565" w:rsidP="0015156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Dimension: 55x60x29 mm</w:t>
      </w:r>
    </w:p>
    <w:p w:rsidR="00151565" w:rsidRPr="00D94446" w:rsidRDefault="00151565" w:rsidP="00151565">
      <w:pPr>
        <w:rPr>
          <w:color w:val="000000"/>
          <w:lang w:val="en-US"/>
        </w:rPr>
      </w:pPr>
    </w:p>
    <w:p w:rsidR="00151565" w:rsidRPr="00D94446" w:rsidRDefault="00151565" w:rsidP="0015156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151565" w:rsidRPr="00D94446" w:rsidRDefault="00151565" w:rsidP="00151565">
      <w:pPr>
        <w:rPr>
          <w:color w:val="000000"/>
          <w:lang w:val="da-DK"/>
        </w:rPr>
      </w:pPr>
      <w:r w:rsidRPr="00D94446">
        <w:rPr>
          <w:color w:val="000000"/>
          <w:lang w:val="da-DK"/>
        </w:rPr>
        <w:t>Type: RST16I2B 2P1 F VG BR</w:t>
      </w:r>
    </w:p>
    <w:p w:rsidR="00151565" w:rsidRDefault="00151565" w:rsidP="0015156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46.030.1251.4</w:t>
      </w:r>
    </w:p>
    <w:p w:rsidR="00151565" w:rsidRDefault="00151565" w:rsidP="00151565">
      <w:bookmarkStart w:id="0" w:name="_GoBack"/>
    </w:p>
    <w:bookmarkEnd w:id="0"/>
    <w:p w:rsidR="00E24DF1" w:rsidRPr="00151565" w:rsidRDefault="00E24DF1" w:rsidP="00151565"/>
    <w:sectPr w:rsidR="00E24DF1" w:rsidRPr="0015156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565"/>
    <w:rsid w:val="00151565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1857BD-40A2-4F84-92FC-7CA57ADEF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538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2021-07-07T11:36:00Z</dcterms:created>
  <dcterms:modified xsi:type="dcterms:W3CDTF">2021-07-07T11:36:00Z</dcterms:modified>
</cp:coreProperties>
</file>