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5685" w:rsidRPr="00D94446" w:rsidRDefault="004B5685" w:rsidP="004B5685">
      <w:pPr>
        <w:rPr>
          <w:color w:val="000000"/>
          <w:lang w:val="en-US"/>
        </w:rPr>
      </w:pPr>
    </w:p>
    <w:p w:rsidR="004B5685" w:rsidRPr="00D94446" w:rsidRDefault="004B5685" w:rsidP="004B5685">
      <w:pPr>
        <w:rPr>
          <w:rFonts w:eastAsia="Times New Roman"/>
          <w:b/>
          <w:bCs/>
          <w:color w:val="000000"/>
          <w:lang w:val="en-US" w:eastAsia="de-DE"/>
        </w:rPr>
      </w:pPr>
      <w:r w:rsidRPr="00D94446">
        <w:rPr>
          <w:b/>
          <w:bCs/>
          <w:iCs/>
          <w:color w:val="000000"/>
          <w:lang w:val="en-US"/>
        </w:rPr>
        <w:t>RST®</w:t>
      </w:r>
      <w:r w:rsidRPr="00D94446">
        <w:rPr>
          <w:b/>
          <w:bCs/>
          <w:color w:val="000000"/>
          <w:lang w:val="en-US"/>
        </w:rPr>
        <w:t xml:space="preserve"> Cover piece </w:t>
      </w:r>
      <w:r>
        <w:rPr>
          <w:b/>
          <w:bCs/>
          <w:color w:val="000000"/>
          <w:lang w:val="en-US"/>
        </w:rPr>
        <w:t>IP66/68(3 m; 2 h)/69</w:t>
      </w:r>
      <w:r w:rsidRPr="00D94446">
        <w:rPr>
          <w:b/>
          <w:bCs/>
          <w:color w:val="000000"/>
          <w:lang w:val="en-US"/>
        </w:rPr>
        <w:t xml:space="preserve"> for female, 4-5-pole, captive against loss, light gray</w:t>
      </w:r>
    </w:p>
    <w:p w:rsidR="004B5685" w:rsidRPr="00D94446" w:rsidRDefault="004B5685" w:rsidP="004B5685">
      <w:pPr>
        <w:tabs>
          <w:tab w:val="left" w:pos="1620"/>
        </w:tabs>
        <w:rPr>
          <w:color w:val="000000"/>
          <w:lang w:val="en-US"/>
        </w:rPr>
      </w:pPr>
    </w:p>
    <w:p w:rsidR="004B5685" w:rsidRPr="00D94446" w:rsidRDefault="004B5685" w:rsidP="004B5685">
      <w:pPr>
        <w:rPr>
          <w:rFonts w:eastAsia="Times New Roman"/>
          <w:color w:val="000000"/>
          <w:lang w:val="en-US" w:eastAsia="de-DE"/>
        </w:rPr>
      </w:pPr>
      <w:r w:rsidRPr="00D94446">
        <w:rPr>
          <w:color w:val="000000"/>
          <w:lang w:val="en-US"/>
        </w:rPr>
        <w:t xml:space="preserve">System RST® MINI - Cover piece </w:t>
      </w:r>
      <w:r>
        <w:rPr>
          <w:color w:val="000000"/>
          <w:lang w:val="en-US"/>
        </w:rPr>
        <w:t>IP66/68(3 m; 2 h)/69</w:t>
      </w:r>
      <w:r w:rsidRPr="00D94446">
        <w:rPr>
          <w:color w:val="000000"/>
          <w:lang w:val="en-US"/>
        </w:rPr>
        <w:t xml:space="preserve"> for female parts RST16, captive against loss, light gray</w:t>
      </w:r>
      <w:r w:rsidRPr="00D94446">
        <w:rPr>
          <w:rFonts w:eastAsia="Times New Roman"/>
          <w:color w:val="000000"/>
          <w:lang w:val="en-US" w:eastAsia="de-DE"/>
        </w:rPr>
        <w:t>.</w:t>
      </w:r>
    </w:p>
    <w:p w:rsidR="004B5685" w:rsidRPr="00D94446" w:rsidRDefault="004B5685" w:rsidP="004B5685">
      <w:pPr>
        <w:rPr>
          <w:rFonts w:eastAsia="Times New Roman"/>
          <w:color w:val="000000"/>
          <w:lang w:val="en-US" w:eastAsia="de-DE"/>
        </w:rPr>
      </w:pPr>
    </w:p>
    <w:p w:rsidR="004B5685" w:rsidRPr="00D94446" w:rsidRDefault="004B5685" w:rsidP="004B5685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Housing material: PA66, V2</w:t>
      </w:r>
    </w:p>
    <w:p w:rsidR="004B5685" w:rsidRPr="00D94446" w:rsidRDefault="004B5685" w:rsidP="004B5685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Sealing material: NBR</w:t>
      </w:r>
    </w:p>
    <w:p w:rsidR="004B5685" w:rsidRPr="00D94446" w:rsidRDefault="004B5685" w:rsidP="004B5685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Halogen-free: yes</w:t>
      </w:r>
    </w:p>
    <w:p w:rsidR="004B5685" w:rsidRPr="00D94446" w:rsidRDefault="004B5685" w:rsidP="004B5685">
      <w:pPr>
        <w:rPr>
          <w:color w:val="000000"/>
          <w:lang w:val="en-US"/>
        </w:rPr>
      </w:pPr>
    </w:p>
    <w:p w:rsidR="004B5685" w:rsidRPr="00D94446" w:rsidRDefault="004B5685" w:rsidP="004B5685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 xml:space="preserve">Brand: Wieland Electric GmbH </w:t>
      </w:r>
    </w:p>
    <w:p w:rsidR="004B5685" w:rsidRPr="00D94446" w:rsidRDefault="004B5685" w:rsidP="004B5685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Type: RST16 S VS GL</w:t>
      </w:r>
    </w:p>
    <w:p w:rsidR="004B5685" w:rsidRPr="00D94446" w:rsidRDefault="004B5685" w:rsidP="004B5685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Part No.: 06.563.9153.0</w:t>
      </w:r>
    </w:p>
    <w:p w:rsidR="004B5685" w:rsidRDefault="004B5685" w:rsidP="004B5685">
      <w:bookmarkStart w:id="0" w:name="_GoBack"/>
    </w:p>
    <w:bookmarkEnd w:id="0"/>
    <w:p w:rsidR="00E24DF1" w:rsidRPr="004B5685" w:rsidRDefault="00E24DF1" w:rsidP="004B5685"/>
    <w:sectPr w:rsidR="00E24DF1" w:rsidRPr="004B568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5685"/>
    <w:rsid w:val="004B5685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66B1F9-6EA9-483E-BBDA-CB4A3E5F7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303</Characters>
  <Application>Microsoft Office Word</Application>
  <DocSecurity>0</DocSecurity>
  <Lines>2</Lines>
  <Paragraphs>1</Paragraphs>
  <ScaleCrop>false</ScaleCrop>
  <Company>Wieland Electric GmbH</Company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2021-07-07T11:41:00Z</dcterms:created>
  <dcterms:modified xsi:type="dcterms:W3CDTF">2021-07-07T11:41:00Z</dcterms:modified>
</cp:coreProperties>
</file>