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4C9" w:rsidRPr="0091283C" w:rsidRDefault="003924C9" w:rsidP="003924C9"/>
    <w:p w:rsidR="003924C9" w:rsidRPr="0091283C" w:rsidRDefault="003924C9" w:rsidP="003924C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7° abgewinkelt, 3-polig, 250 V, 20 A, lichtgrau</w:t>
      </w:r>
    </w:p>
    <w:p w:rsidR="003924C9" w:rsidRPr="0091283C" w:rsidRDefault="003924C9" w:rsidP="003924C9">
      <w:pPr>
        <w:rPr>
          <w:color w:val="000000"/>
        </w:rPr>
      </w:pPr>
    </w:p>
    <w:p w:rsidR="003924C9" w:rsidRPr="0091283C" w:rsidRDefault="003924C9" w:rsidP="003924C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7° abgewinkelt, gedrehte Kontakte mit Crimpanschluss, Verschraubung innen, mechanische Kodierung lichtgrau/schwarz, farbliche Kodierung lichtgrau.</w:t>
      </w:r>
    </w:p>
    <w:p w:rsidR="003924C9" w:rsidRPr="0091283C" w:rsidRDefault="003924C9" w:rsidP="003924C9">
      <w:pPr>
        <w:rPr>
          <w:rFonts w:eastAsia="Times New Roman"/>
          <w:color w:val="000000"/>
          <w:lang w:eastAsia="de-DE"/>
        </w:rPr>
      </w:pP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924C9" w:rsidRPr="0091283C" w:rsidRDefault="003924C9" w:rsidP="003924C9">
      <w:pPr>
        <w:rPr>
          <w:color w:val="000000"/>
        </w:rPr>
      </w:pP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924C9" w:rsidRPr="0091283C" w:rsidRDefault="003924C9" w:rsidP="003924C9">
      <w:pPr>
        <w:rPr>
          <w:color w:val="000000"/>
        </w:rPr>
      </w:pPr>
      <w:r w:rsidRPr="0091283C">
        <w:rPr>
          <w:color w:val="000000"/>
        </w:rPr>
        <w:t>Typ: RST20I3C S1 M13 GL</w:t>
      </w:r>
    </w:p>
    <w:p w:rsidR="003924C9" w:rsidRDefault="003924C9" w:rsidP="003924C9">
      <w:r w:rsidRPr="0091283C">
        <w:rPr>
          <w:color w:val="000000"/>
        </w:rPr>
        <w:t>Bestellnummer: 96.136.2153.0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924C9" w:rsidRDefault="003C33B1" w:rsidP="003924C9"/>
    <w:sectPr w:rsidR="003C33B1" w:rsidRPr="003924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4C9" w:rsidRDefault="003924C9" w:rsidP="0036176E">
      <w:pPr>
        <w:spacing w:line="240" w:lineRule="auto"/>
      </w:pPr>
      <w:r>
        <w:separator/>
      </w:r>
    </w:p>
  </w:endnote>
  <w:endnote w:type="continuationSeparator" w:id="0">
    <w:p w:rsidR="003924C9" w:rsidRDefault="003924C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4C9" w:rsidRDefault="003924C9" w:rsidP="0036176E">
      <w:pPr>
        <w:spacing w:line="240" w:lineRule="auto"/>
      </w:pPr>
      <w:r>
        <w:separator/>
      </w:r>
    </w:p>
  </w:footnote>
  <w:footnote w:type="continuationSeparator" w:id="0">
    <w:p w:rsidR="003924C9" w:rsidRDefault="003924C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4C9"/>
    <w:rsid w:val="0036176E"/>
    <w:rsid w:val="003924C9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6CB8A8-ADCA-4527-8A0A-C924865D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924C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