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68" w:rsidRPr="0091283C" w:rsidRDefault="000B2468" w:rsidP="000B2468"/>
    <w:p w:rsidR="000B2468" w:rsidRPr="0091283C" w:rsidRDefault="000B2468" w:rsidP="000B246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7° abgewinkelt, 3-polig, 250 V, 20 A, lichtgrau</w:t>
      </w:r>
    </w:p>
    <w:p w:rsidR="000B2468" w:rsidRPr="0091283C" w:rsidRDefault="000B2468" w:rsidP="000B2468">
      <w:pPr>
        <w:rPr>
          <w:color w:val="000000"/>
        </w:rPr>
      </w:pPr>
    </w:p>
    <w:p w:rsidR="000B2468" w:rsidRPr="0091283C" w:rsidRDefault="000B2468" w:rsidP="000B246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7° abgewinkelt, gedrehte Kontakte mit Schraubanschluss, Verschraubung innen, mechanische Kodierung lichtgrau/schwarz, farbliche Kodierung lichtgrau.</w:t>
      </w:r>
    </w:p>
    <w:p w:rsidR="000B2468" w:rsidRPr="0091283C" w:rsidRDefault="000B2468" w:rsidP="000B2468">
      <w:pPr>
        <w:rPr>
          <w:rFonts w:eastAsia="Times New Roman"/>
          <w:color w:val="000000"/>
          <w:lang w:eastAsia="de-DE"/>
        </w:rPr>
      </w:pP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B2468" w:rsidRPr="0091283C" w:rsidRDefault="000B2468" w:rsidP="000B2468">
      <w:pPr>
        <w:rPr>
          <w:color w:val="000000"/>
        </w:rPr>
      </w:pP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B2468" w:rsidRPr="0091283C" w:rsidRDefault="000B2468" w:rsidP="000B2468">
      <w:pPr>
        <w:rPr>
          <w:color w:val="000000"/>
        </w:rPr>
      </w:pPr>
      <w:r w:rsidRPr="0091283C">
        <w:rPr>
          <w:color w:val="000000"/>
        </w:rPr>
        <w:t>Typ: RST20I3S S1 M13 GL</w:t>
      </w:r>
    </w:p>
    <w:p w:rsidR="000B2468" w:rsidRDefault="000B2468" w:rsidP="000B2468">
      <w:r w:rsidRPr="0091283C">
        <w:rPr>
          <w:color w:val="000000"/>
        </w:rPr>
        <w:t>Bestellnummer: 96.036.6153.0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B2468" w:rsidRDefault="003C33B1" w:rsidP="000B2468"/>
    <w:sectPr w:rsidR="003C33B1" w:rsidRPr="000B24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468" w:rsidRDefault="000B2468" w:rsidP="0036176E">
      <w:pPr>
        <w:spacing w:line="240" w:lineRule="auto"/>
      </w:pPr>
      <w:r>
        <w:separator/>
      </w:r>
    </w:p>
  </w:endnote>
  <w:endnote w:type="continuationSeparator" w:id="0">
    <w:p w:rsidR="000B2468" w:rsidRDefault="000B246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468" w:rsidRDefault="000B2468" w:rsidP="0036176E">
      <w:pPr>
        <w:spacing w:line="240" w:lineRule="auto"/>
      </w:pPr>
      <w:r>
        <w:separator/>
      </w:r>
    </w:p>
  </w:footnote>
  <w:footnote w:type="continuationSeparator" w:id="0">
    <w:p w:rsidR="000B2468" w:rsidRDefault="000B246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68"/>
    <w:rsid w:val="000B246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1F5886-360A-4414-AF8E-E899D818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B246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