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FA" w:rsidRPr="0091283C" w:rsidRDefault="004A1CFA" w:rsidP="004A1CFA"/>
    <w:p w:rsidR="004A1CFA" w:rsidRPr="0091283C" w:rsidRDefault="004A1CFA" w:rsidP="004A1CF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Kleinspannung, signalbraun</w:t>
      </w:r>
    </w:p>
    <w:p w:rsidR="004A1CFA" w:rsidRPr="0091283C" w:rsidRDefault="004A1CFA" w:rsidP="004A1CFA">
      <w:pPr>
        <w:rPr>
          <w:color w:val="000000"/>
        </w:rPr>
      </w:pPr>
    </w:p>
    <w:p w:rsidR="004A1CFA" w:rsidRPr="0091283C" w:rsidRDefault="004A1CFA" w:rsidP="004A1CF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Schraubanschluss, Verschraubung innen, mechanische/farbliche Kodierung signalbraun.</w:t>
      </w:r>
    </w:p>
    <w:p w:rsidR="004A1CFA" w:rsidRPr="0091283C" w:rsidRDefault="004A1CFA" w:rsidP="004A1CFA">
      <w:pPr>
        <w:rPr>
          <w:rFonts w:eastAsia="Times New Roman"/>
          <w:color w:val="000000"/>
          <w:lang w:eastAsia="de-DE"/>
        </w:rPr>
      </w:pP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A1CFA" w:rsidRPr="0091283C" w:rsidRDefault="004A1CFA" w:rsidP="004A1CFA">
      <w:pPr>
        <w:rPr>
          <w:color w:val="000000"/>
        </w:rPr>
      </w:pP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A1CFA" w:rsidRPr="0091283C" w:rsidRDefault="004A1CFA" w:rsidP="004A1CFA">
      <w:pPr>
        <w:rPr>
          <w:color w:val="000000"/>
        </w:rPr>
      </w:pPr>
      <w:r w:rsidRPr="0091283C">
        <w:rPr>
          <w:color w:val="000000"/>
        </w:rPr>
        <w:t>Typ: RST20I3S S1 M10L BR01</w:t>
      </w:r>
    </w:p>
    <w:p w:rsidR="004A1CFA" w:rsidRDefault="004A1CFA" w:rsidP="004A1CFA">
      <w:r w:rsidRPr="0091283C">
        <w:rPr>
          <w:color w:val="000000"/>
        </w:rPr>
        <w:t>Bestellnummer: 96.034.6051.4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A1CFA" w:rsidRDefault="003C33B1" w:rsidP="004A1CFA"/>
    <w:sectPr w:rsidR="003C33B1" w:rsidRPr="004A1CF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CFA" w:rsidRDefault="004A1CFA" w:rsidP="0036176E">
      <w:pPr>
        <w:spacing w:line="240" w:lineRule="auto"/>
      </w:pPr>
      <w:r>
        <w:separator/>
      </w:r>
    </w:p>
  </w:endnote>
  <w:endnote w:type="continuationSeparator" w:id="0">
    <w:p w:rsidR="004A1CFA" w:rsidRDefault="004A1CF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CFA" w:rsidRDefault="004A1CFA" w:rsidP="0036176E">
      <w:pPr>
        <w:spacing w:line="240" w:lineRule="auto"/>
      </w:pPr>
      <w:r>
        <w:separator/>
      </w:r>
    </w:p>
  </w:footnote>
  <w:footnote w:type="continuationSeparator" w:id="0">
    <w:p w:rsidR="004A1CFA" w:rsidRDefault="004A1CF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CFA"/>
    <w:rsid w:val="0036176E"/>
    <w:rsid w:val="003C33B1"/>
    <w:rsid w:val="004A1CF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DC88057-D06C-4D32-AE0B-BDCB89D30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A1CF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