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23E6" w:rsidRPr="0091283C" w:rsidRDefault="005C23E6" w:rsidP="005C23E6"/>
    <w:p w:rsidR="005C23E6" w:rsidRPr="0091283C" w:rsidRDefault="005C23E6" w:rsidP="005C23E6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M20, IP66/68(3 m; 2 h)/69, Stecker, gewinkelt, 3-polig, 250 V, 20 A, schwarz</w:t>
      </w:r>
    </w:p>
    <w:p w:rsidR="005C23E6" w:rsidRPr="0091283C" w:rsidRDefault="005C23E6" w:rsidP="005C23E6">
      <w:pPr>
        <w:rPr>
          <w:color w:val="000000"/>
        </w:rPr>
      </w:pPr>
    </w:p>
    <w:p w:rsidR="005C23E6" w:rsidRPr="0091283C" w:rsidRDefault="005C23E6" w:rsidP="005C23E6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Stecker, mit Verriegelung, 3-polig, 90° gewinkelt, gedrehte Kontakte mit Federkraftanschluss, Verschraubung innen, mechanische Kodierung lichtgrau/schwarz, farbliche Kodierung schwarz.</w:t>
      </w:r>
    </w:p>
    <w:p w:rsidR="005C23E6" w:rsidRPr="0091283C" w:rsidRDefault="005C23E6" w:rsidP="005C23E6">
      <w:pPr>
        <w:rPr>
          <w:rFonts w:eastAsia="Times New Roman"/>
          <w:color w:val="000000"/>
          <w:lang w:eastAsia="de-DE"/>
        </w:rPr>
      </w:pPr>
    </w:p>
    <w:p w:rsidR="005C23E6" w:rsidRPr="0091283C" w:rsidRDefault="005C23E6" w:rsidP="005C23E6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5C23E6" w:rsidRPr="0091283C" w:rsidRDefault="005C23E6" w:rsidP="005C23E6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5C23E6" w:rsidRPr="0091283C" w:rsidRDefault="005C23E6" w:rsidP="005C23E6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5C23E6" w:rsidRPr="0091283C" w:rsidRDefault="005C23E6" w:rsidP="005C23E6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5C23E6" w:rsidRPr="0091283C" w:rsidRDefault="005C23E6" w:rsidP="005C23E6">
      <w:pPr>
        <w:rPr>
          <w:color w:val="000000"/>
        </w:rPr>
      </w:pPr>
      <w:r w:rsidRPr="0091283C">
        <w:rPr>
          <w:color w:val="000000"/>
        </w:rPr>
        <w:t>Gewinde: M20x1,5</w:t>
      </w:r>
    </w:p>
    <w:p w:rsidR="005C23E6" w:rsidRPr="0091283C" w:rsidRDefault="005C23E6" w:rsidP="005C23E6">
      <w:pPr>
        <w:rPr>
          <w:color w:val="000000"/>
        </w:rPr>
      </w:pPr>
      <w:r w:rsidRPr="0091283C">
        <w:rPr>
          <w:color w:val="000000"/>
        </w:rPr>
        <w:t>Anschlussquerschnitt eindrähtig: 0,5 - 2,5 mm²</w:t>
      </w:r>
    </w:p>
    <w:p w:rsidR="005C23E6" w:rsidRPr="0091283C" w:rsidRDefault="005C23E6" w:rsidP="005C23E6">
      <w:pPr>
        <w:rPr>
          <w:color w:val="000000"/>
        </w:rPr>
      </w:pPr>
      <w:r w:rsidRPr="0091283C">
        <w:rPr>
          <w:color w:val="000000"/>
        </w:rPr>
        <w:t>Anschlussquerschnitt feindrähtig: 0,5 - 1,5 mm²</w:t>
      </w:r>
    </w:p>
    <w:p w:rsidR="005C23E6" w:rsidRPr="0091283C" w:rsidRDefault="005C23E6" w:rsidP="005C23E6">
      <w:pPr>
        <w:rPr>
          <w:color w:val="000000"/>
        </w:rPr>
      </w:pPr>
      <w:r w:rsidRPr="0091283C">
        <w:rPr>
          <w:color w:val="000000"/>
        </w:rPr>
        <w:t>Anschlussquerschnitt mehrdrähtig: 0,75 - 1,5 mm²</w:t>
      </w:r>
    </w:p>
    <w:p w:rsidR="005C23E6" w:rsidRPr="0091283C" w:rsidRDefault="005C23E6" w:rsidP="005C23E6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5C23E6" w:rsidRPr="0091283C" w:rsidRDefault="005C23E6" w:rsidP="005C23E6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5C23E6" w:rsidRPr="0091283C" w:rsidRDefault="005C23E6" w:rsidP="005C23E6">
      <w:pPr>
        <w:rPr>
          <w:color w:val="000000"/>
        </w:rPr>
      </w:pPr>
      <w:r w:rsidRPr="0091283C">
        <w:rPr>
          <w:color w:val="000000"/>
        </w:rPr>
        <w:t>Anschluss pro Pol: 2</w:t>
      </w:r>
    </w:p>
    <w:p w:rsidR="005C23E6" w:rsidRPr="0091283C" w:rsidRDefault="005C23E6" w:rsidP="005C23E6">
      <w:pPr>
        <w:rPr>
          <w:color w:val="000000"/>
        </w:rPr>
      </w:pPr>
      <w:r w:rsidRPr="0091283C">
        <w:rPr>
          <w:color w:val="000000"/>
        </w:rPr>
        <w:t>Kennzeichnung: N, L, PE</w:t>
      </w:r>
    </w:p>
    <w:p w:rsidR="005C23E6" w:rsidRPr="0091283C" w:rsidRDefault="005C23E6" w:rsidP="005C23E6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5C23E6" w:rsidRPr="0091283C" w:rsidRDefault="005C23E6" w:rsidP="005C23E6">
      <w:pPr>
        <w:rPr>
          <w:color w:val="000000"/>
        </w:rPr>
      </w:pPr>
    </w:p>
    <w:p w:rsidR="005C23E6" w:rsidRPr="0091283C" w:rsidRDefault="005C23E6" w:rsidP="005C23E6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5C23E6" w:rsidRPr="0091283C" w:rsidRDefault="005C23E6" w:rsidP="005C23E6">
      <w:pPr>
        <w:rPr>
          <w:color w:val="000000"/>
        </w:rPr>
      </w:pPr>
      <w:r w:rsidRPr="0091283C">
        <w:rPr>
          <w:color w:val="000000"/>
        </w:rPr>
        <w:t>Typ: RST20I3F S2 M10 SW</w:t>
      </w:r>
    </w:p>
    <w:p w:rsidR="005C23E6" w:rsidRDefault="005C23E6" w:rsidP="005C23E6">
      <w:r w:rsidRPr="0091283C">
        <w:rPr>
          <w:color w:val="000000"/>
        </w:rPr>
        <w:t>Bestellnummer: 96.034.2053.1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5C23E6" w:rsidRDefault="003C33B1" w:rsidP="005C23E6"/>
    <w:sectPr w:rsidR="003C33B1" w:rsidRPr="005C23E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23E6" w:rsidRDefault="005C23E6" w:rsidP="0036176E">
      <w:pPr>
        <w:spacing w:line="240" w:lineRule="auto"/>
      </w:pPr>
      <w:r>
        <w:separator/>
      </w:r>
    </w:p>
  </w:endnote>
  <w:endnote w:type="continuationSeparator" w:id="0">
    <w:p w:rsidR="005C23E6" w:rsidRDefault="005C23E6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23E6" w:rsidRDefault="005C23E6" w:rsidP="0036176E">
      <w:pPr>
        <w:spacing w:line="240" w:lineRule="auto"/>
      </w:pPr>
      <w:r>
        <w:separator/>
      </w:r>
    </w:p>
  </w:footnote>
  <w:footnote w:type="continuationSeparator" w:id="0">
    <w:p w:rsidR="005C23E6" w:rsidRDefault="005C23E6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3E6"/>
    <w:rsid w:val="0036176E"/>
    <w:rsid w:val="003C33B1"/>
    <w:rsid w:val="005C23E6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1DF6575-D7F9-43E2-BC36-A8E6B3860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5C23E6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740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2020-04-16T16:26:00Z</dcterms:created>
  <dcterms:modified xsi:type="dcterms:W3CDTF">2020-04-16T16:26:00Z</dcterms:modified>
</cp:coreProperties>
</file>