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4F" w:rsidRPr="0091283C" w:rsidRDefault="001C4C4F" w:rsidP="001C4C4F"/>
    <w:p w:rsidR="001C4C4F" w:rsidRPr="0091283C" w:rsidRDefault="001C4C4F" w:rsidP="001C4C4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gewinkelt, 3-polig, 250 V, 20 A, schwarz</w:t>
      </w:r>
    </w:p>
    <w:p w:rsidR="001C4C4F" w:rsidRPr="0091283C" w:rsidRDefault="001C4C4F" w:rsidP="001C4C4F">
      <w:pPr>
        <w:rPr>
          <w:color w:val="000000"/>
        </w:rPr>
      </w:pPr>
    </w:p>
    <w:p w:rsidR="001C4C4F" w:rsidRPr="0091283C" w:rsidRDefault="001C4C4F" w:rsidP="001C4C4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90° gewinkelt, gedrehte Kontakte mit Schraubanschluss, Verschraubung innen, mechanische Kodierung lichtgrau/schwarz, farbliche Kodierung schwarz.</w:t>
      </w:r>
    </w:p>
    <w:p w:rsidR="001C4C4F" w:rsidRPr="0091283C" w:rsidRDefault="001C4C4F" w:rsidP="001C4C4F">
      <w:pPr>
        <w:rPr>
          <w:rFonts w:eastAsia="Times New Roman"/>
          <w:color w:val="000000"/>
          <w:lang w:eastAsia="de-DE"/>
        </w:rPr>
      </w:pP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C4C4F" w:rsidRPr="0091283C" w:rsidRDefault="001C4C4F" w:rsidP="001C4C4F">
      <w:pPr>
        <w:rPr>
          <w:color w:val="000000"/>
        </w:rPr>
      </w:pP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C4C4F" w:rsidRPr="0091283C" w:rsidRDefault="001C4C4F" w:rsidP="001C4C4F">
      <w:pPr>
        <w:rPr>
          <w:color w:val="000000"/>
        </w:rPr>
      </w:pPr>
      <w:r w:rsidRPr="0091283C">
        <w:rPr>
          <w:color w:val="000000"/>
        </w:rPr>
        <w:t>Typ: RST20I3S B1 M10 SW</w:t>
      </w:r>
    </w:p>
    <w:p w:rsidR="001C4C4F" w:rsidRDefault="001C4C4F" w:rsidP="001C4C4F">
      <w:r w:rsidRPr="0091283C">
        <w:rPr>
          <w:color w:val="000000"/>
        </w:rPr>
        <w:t>Bestellnummer: 96.033.6053.1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C4C4F" w:rsidRDefault="003C33B1" w:rsidP="001C4C4F"/>
    <w:sectPr w:rsidR="003C33B1" w:rsidRPr="001C4C4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C4F" w:rsidRDefault="001C4C4F" w:rsidP="0036176E">
      <w:pPr>
        <w:spacing w:line="240" w:lineRule="auto"/>
      </w:pPr>
      <w:r>
        <w:separator/>
      </w:r>
    </w:p>
  </w:endnote>
  <w:endnote w:type="continuationSeparator" w:id="0">
    <w:p w:rsidR="001C4C4F" w:rsidRDefault="001C4C4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C4F" w:rsidRDefault="001C4C4F" w:rsidP="0036176E">
      <w:pPr>
        <w:spacing w:line="240" w:lineRule="auto"/>
      </w:pPr>
      <w:r>
        <w:separator/>
      </w:r>
    </w:p>
  </w:footnote>
  <w:footnote w:type="continuationSeparator" w:id="0">
    <w:p w:rsidR="001C4C4F" w:rsidRDefault="001C4C4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4F"/>
    <w:rsid w:val="001C4C4F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4B298B9-6D14-4AE1-9DB6-97304837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C4C4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