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178" w:rsidRPr="0091283C" w:rsidRDefault="00AB1178" w:rsidP="00AB1178"/>
    <w:p w:rsidR="00AB1178" w:rsidRPr="0091283C" w:rsidRDefault="00AB1178" w:rsidP="00AB117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250 V, 20 A, schwarz</w:t>
      </w:r>
    </w:p>
    <w:p w:rsidR="00AB1178" w:rsidRPr="0091283C" w:rsidRDefault="00AB1178" w:rsidP="00AB1178">
      <w:pPr>
        <w:rPr>
          <w:color w:val="000000"/>
        </w:rPr>
      </w:pPr>
    </w:p>
    <w:p w:rsidR="00AB1178" w:rsidRPr="0091283C" w:rsidRDefault="00AB1178" w:rsidP="00AB117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innen, mechanische Kodierung lichtgrau/schwarz, farbliche Kodierung schwarz.</w:t>
      </w:r>
    </w:p>
    <w:p w:rsidR="00AB1178" w:rsidRPr="0091283C" w:rsidRDefault="00AB1178" w:rsidP="00AB1178">
      <w:pPr>
        <w:rPr>
          <w:rFonts w:eastAsia="Times New Roman"/>
          <w:color w:val="000000"/>
          <w:lang w:eastAsia="de-DE"/>
        </w:rPr>
      </w:pP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B1178" w:rsidRPr="0091283C" w:rsidRDefault="00AB1178" w:rsidP="00AB1178">
      <w:pPr>
        <w:rPr>
          <w:color w:val="000000"/>
        </w:rPr>
      </w:pP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B1178" w:rsidRPr="0091283C" w:rsidRDefault="00AB1178" w:rsidP="00AB1178">
      <w:pPr>
        <w:rPr>
          <w:color w:val="000000"/>
        </w:rPr>
      </w:pPr>
      <w:r w:rsidRPr="0091283C">
        <w:rPr>
          <w:color w:val="000000"/>
        </w:rPr>
        <w:t>Typ: RST20I3F S2 M00 SW</w:t>
      </w:r>
    </w:p>
    <w:p w:rsidR="00AB1178" w:rsidRDefault="00AB1178" w:rsidP="00AB1178">
      <w:r w:rsidRPr="0091283C">
        <w:rPr>
          <w:color w:val="000000"/>
        </w:rPr>
        <w:t>Bestellnummer: 96.032.2053.1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B1178" w:rsidRDefault="003C33B1" w:rsidP="00AB1178"/>
    <w:sectPr w:rsidR="003C33B1" w:rsidRPr="00AB11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178" w:rsidRDefault="00AB1178" w:rsidP="0036176E">
      <w:pPr>
        <w:spacing w:line="240" w:lineRule="auto"/>
      </w:pPr>
      <w:r>
        <w:separator/>
      </w:r>
    </w:p>
  </w:endnote>
  <w:endnote w:type="continuationSeparator" w:id="0">
    <w:p w:rsidR="00AB1178" w:rsidRDefault="00AB117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178" w:rsidRDefault="00AB1178" w:rsidP="0036176E">
      <w:pPr>
        <w:spacing w:line="240" w:lineRule="auto"/>
      </w:pPr>
      <w:r>
        <w:separator/>
      </w:r>
    </w:p>
  </w:footnote>
  <w:footnote w:type="continuationSeparator" w:id="0">
    <w:p w:rsidR="00AB1178" w:rsidRDefault="00AB117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78"/>
    <w:rsid w:val="0036176E"/>
    <w:rsid w:val="003C33B1"/>
    <w:rsid w:val="0077267C"/>
    <w:rsid w:val="00AB117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ACAF02-AA82-49B5-A136-9461C410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B117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