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0AA" w:rsidRPr="005E50AA" w:rsidRDefault="005E50A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 w:rsidRPr="005E50AA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80BR01</w:t>
      </w:r>
    </w:p>
    <w:p w:rsidR="005E50AA" w:rsidRDefault="005E50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0AA"/>
    <w:rsid w:val="00194194"/>
    <w:rsid w:val="005E50A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FD0F2-AAF7-4991-8E30-135536D1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