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E56" w:rsidRPr="00BD5E56" w:rsidRDefault="00BD5E5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  <w:r w:rsidRPr="00BD5E56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2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20BR01</w:t>
      </w:r>
    </w:p>
    <w:p w:rsidR="00BD5E56" w:rsidRDefault="00BD5E5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96.222.2097.4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E56"/>
    <w:rsid w:val="00194194"/>
    <w:rsid w:val="00AF519F"/>
    <w:rsid w:val="00BD5E56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72C52-DD0F-4CC8-B092-E893E98E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