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B7E" w:rsidRPr="00471880" w:rsidRDefault="00852B7E" w:rsidP="00852B7E">
      <w:pPr>
        <w:rPr>
          <w:lang w:val="en-US"/>
        </w:rPr>
      </w:pPr>
    </w:p>
    <w:p w:rsidR="00852B7E" w:rsidRPr="00471880" w:rsidRDefault="00852B7E" w:rsidP="00852B7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low voltage,</w:t>
      </w:r>
      <w:r>
        <w:rPr>
          <w:b/>
          <w:color w:val="000000"/>
          <w:sz w:val="20"/>
          <w:lang w:val="en-US"/>
        </w:rPr>
        <w:t xml:space="preserve"> signal brown</w:t>
      </w:r>
    </w:p>
    <w:p w:rsidR="00852B7E" w:rsidRPr="00471880" w:rsidRDefault="00852B7E" w:rsidP="00852B7E">
      <w:pPr>
        <w:rPr>
          <w:color w:val="000000"/>
          <w:lang w:val="en-US"/>
        </w:rPr>
      </w:pPr>
    </w:p>
    <w:p w:rsidR="00852B7E" w:rsidRPr="00471880" w:rsidRDefault="00852B7E" w:rsidP="00852B7E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turned contacts with spring clamp connection, fastening screw from inside,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color w:val="000000"/>
          <w:lang w:val="en-US"/>
        </w:rPr>
        <w:t>.</w:t>
      </w:r>
    </w:p>
    <w:p w:rsidR="00852B7E" w:rsidRPr="00471880" w:rsidRDefault="00852B7E" w:rsidP="00852B7E">
      <w:pPr>
        <w:rPr>
          <w:rFonts w:eastAsia="Times New Roman"/>
          <w:color w:val="000000"/>
          <w:lang w:val="en-US" w:eastAsia="de-DE"/>
        </w:rPr>
      </w:pPr>
    </w:p>
    <w:p w:rsidR="00852B7E" w:rsidRPr="00471880" w:rsidRDefault="00852B7E" w:rsidP="00852B7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852B7E" w:rsidRPr="00471880" w:rsidRDefault="00852B7E" w:rsidP="00852B7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852B7E" w:rsidRPr="00471880" w:rsidRDefault="00852B7E" w:rsidP="00852B7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852B7E" w:rsidRPr="00471880" w:rsidRDefault="00852B7E" w:rsidP="00852B7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852B7E" w:rsidRPr="00471880" w:rsidRDefault="00852B7E" w:rsidP="00852B7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852B7E" w:rsidRPr="00471880" w:rsidRDefault="00852B7E" w:rsidP="00852B7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852B7E" w:rsidRPr="00471880" w:rsidRDefault="00852B7E" w:rsidP="00852B7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852B7E" w:rsidRPr="00471880" w:rsidRDefault="00852B7E" w:rsidP="00852B7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852B7E" w:rsidRPr="00471880" w:rsidRDefault="00852B7E" w:rsidP="00852B7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852B7E" w:rsidRPr="00471880" w:rsidRDefault="00852B7E" w:rsidP="00852B7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852B7E" w:rsidRPr="00471880" w:rsidRDefault="00852B7E" w:rsidP="00852B7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852B7E" w:rsidRPr="00471880" w:rsidRDefault="00852B7E" w:rsidP="00852B7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PE</w:t>
      </w:r>
    </w:p>
    <w:p w:rsidR="00852B7E" w:rsidRPr="00471880" w:rsidRDefault="00852B7E" w:rsidP="00852B7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852B7E" w:rsidRPr="00471880" w:rsidRDefault="00852B7E" w:rsidP="00852B7E">
      <w:pPr>
        <w:rPr>
          <w:color w:val="000000"/>
          <w:lang w:val="en-US"/>
        </w:rPr>
      </w:pPr>
    </w:p>
    <w:p w:rsidR="00852B7E" w:rsidRPr="00471880" w:rsidRDefault="00852B7E" w:rsidP="00852B7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852B7E" w:rsidRPr="00471880" w:rsidRDefault="00852B7E" w:rsidP="00852B7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M00L BR01</w:t>
      </w:r>
    </w:p>
    <w:p w:rsidR="00852B7E" w:rsidRPr="00471880" w:rsidRDefault="00852B7E" w:rsidP="00852B7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96.031.2051.4</w:t>
      </w:r>
    </w:p>
    <w:p w:rsidR="00852B7E" w:rsidRDefault="00852B7E" w:rsidP="00852B7E">
      <w:bookmarkStart w:id="0" w:name="_GoBack"/>
    </w:p>
    <w:bookmarkEnd w:id="0"/>
    <w:p w:rsidR="003C33B1" w:rsidRPr="00852B7E" w:rsidRDefault="003C33B1" w:rsidP="00852B7E"/>
    <w:sectPr w:rsidR="003C33B1" w:rsidRPr="00852B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B7E" w:rsidRDefault="00852B7E" w:rsidP="0036176E">
      <w:pPr>
        <w:spacing w:line="240" w:lineRule="auto"/>
      </w:pPr>
      <w:r>
        <w:separator/>
      </w:r>
    </w:p>
  </w:endnote>
  <w:endnote w:type="continuationSeparator" w:id="0">
    <w:p w:rsidR="00852B7E" w:rsidRDefault="00852B7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B7E" w:rsidRDefault="00852B7E" w:rsidP="0036176E">
      <w:pPr>
        <w:spacing w:line="240" w:lineRule="auto"/>
      </w:pPr>
      <w:r>
        <w:separator/>
      </w:r>
    </w:p>
  </w:footnote>
  <w:footnote w:type="continuationSeparator" w:id="0">
    <w:p w:rsidR="00852B7E" w:rsidRDefault="00852B7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B7E"/>
    <w:rsid w:val="0036176E"/>
    <w:rsid w:val="003C33B1"/>
    <w:rsid w:val="0077267C"/>
    <w:rsid w:val="00852B7E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F5BE397-3017-4027-8EA5-FD3FF473B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52B7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